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CE" w:rsidRPr="00E719C7" w:rsidRDefault="008D22CE" w:rsidP="008D22CE">
      <w:pPr>
        <w:jc w:val="center"/>
        <w:rPr>
          <w:rFonts w:ascii="Cambria" w:hAnsi="Cambria"/>
          <w:sz w:val="28"/>
          <w:szCs w:val="28"/>
        </w:rPr>
      </w:pPr>
      <w:bookmarkStart w:id="0" w:name="_GoBack"/>
      <w:bookmarkEnd w:id="0"/>
      <w:r w:rsidRPr="00E719C7">
        <w:rPr>
          <w:rFonts w:ascii="Cambria" w:hAnsi="Cambria"/>
          <w:sz w:val="28"/>
          <w:szCs w:val="28"/>
        </w:rPr>
        <w:t>Муниципальное бюджетное дошкольное образовательное учреждение</w:t>
      </w:r>
    </w:p>
    <w:p w:rsidR="008D22CE" w:rsidRPr="00E719C7" w:rsidRDefault="008D22CE" w:rsidP="008D22CE">
      <w:pPr>
        <w:jc w:val="center"/>
        <w:rPr>
          <w:rFonts w:ascii="Cambria" w:hAnsi="Cambria"/>
          <w:sz w:val="28"/>
          <w:szCs w:val="28"/>
        </w:rPr>
      </w:pPr>
      <w:r w:rsidRPr="00E719C7">
        <w:rPr>
          <w:rFonts w:ascii="Cambria" w:hAnsi="Cambria"/>
          <w:sz w:val="28"/>
          <w:szCs w:val="28"/>
        </w:rPr>
        <w:t>«Детский сад комбинированного вида № 32</w:t>
      </w:r>
    </w:p>
    <w:p w:rsidR="008D22CE" w:rsidRPr="00E719C7" w:rsidRDefault="008D22CE" w:rsidP="008D22CE">
      <w:pPr>
        <w:jc w:val="center"/>
        <w:rPr>
          <w:rFonts w:ascii="Cambria" w:hAnsi="Cambria"/>
          <w:sz w:val="28"/>
          <w:szCs w:val="28"/>
        </w:rPr>
      </w:pPr>
      <w:r w:rsidRPr="00E719C7">
        <w:rPr>
          <w:rFonts w:ascii="Cambria" w:hAnsi="Cambria"/>
          <w:sz w:val="28"/>
          <w:szCs w:val="28"/>
        </w:rPr>
        <w:t>«Аленький цветочек»</w:t>
      </w:r>
    </w:p>
    <w:p w:rsidR="008D22CE" w:rsidRPr="00E719C7" w:rsidRDefault="008D22CE" w:rsidP="008D22CE">
      <w:pPr>
        <w:jc w:val="center"/>
        <w:rPr>
          <w:rFonts w:ascii="Cambria" w:hAnsi="Cambria"/>
          <w:sz w:val="28"/>
          <w:szCs w:val="28"/>
        </w:rPr>
      </w:pPr>
      <w:r w:rsidRPr="00E719C7">
        <w:rPr>
          <w:rFonts w:ascii="Cambria" w:hAnsi="Cambria"/>
          <w:sz w:val="28"/>
          <w:szCs w:val="28"/>
        </w:rPr>
        <w:t>Режевского городского округа</w:t>
      </w:r>
    </w:p>
    <w:p w:rsidR="00812EA4" w:rsidRPr="00E719C7" w:rsidRDefault="00812EA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:rsidR="00812EA4" w:rsidRPr="00E719C7" w:rsidRDefault="00812EA4" w:rsidP="008D22CE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</w:p>
    <w:p w:rsidR="00812EA4" w:rsidRPr="00E719C7" w:rsidRDefault="007A3A3C">
      <w:pPr>
        <w:spacing w:after="0" w:line="240" w:lineRule="auto"/>
        <w:jc w:val="center"/>
        <w:rPr>
          <w:rFonts w:ascii="Cambria" w:eastAsia="Times New Roman" w:hAnsi="Cambria" w:cs="Times New Roman"/>
          <w:b/>
          <w:sz w:val="48"/>
          <w:szCs w:val="48"/>
        </w:rPr>
      </w:pPr>
      <w:r w:rsidRPr="00E719C7">
        <w:rPr>
          <w:rFonts w:ascii="Cambria" w:eastAsia="Times New Roman" w:hAnsi="Cambria" w:cs="Times New Roman"/>
          <w:b/>
          <w:sz w:val="48"/>
          <w:szCs w:val="48"/>
        </w:rPr>
        <w:t>Паспорт</w:t>
      </w:r>
    </w:p>
    <w:p w:rsidR="00E719C7" w:rsidRDefault="008D22CE" w:rsidP="002E7A7F">
      <w:pPr>
        <w:spacing w:after="0" w:line="480" w:lineRule="auto"/>
        <w:jc w:val="center"/>
        <w:rPr>
          <w:rFonts w:ascii="Cambria" w:eastAsia="Times New Roman" w:hAnsi="Cambria" w:cs="Times New Roman"/>
          <w:b/>
          <w:sz w:val="48"/>
          <w:szCs w:val="48"/>
        </w:rPr>
      </w:pPr>
      <w:r w:rsidRPr="00E719C7">
        <w:rPr>
          <w:rFonts w:ascii="Cambria" w:eastAsia="Times New Roman" w:hAnsi="Cambria" w:cs="Times New Roman"/>
          <w:b/>
          <w:sz w:val="48"/>
          <w:szCs w:val="48"/>
        </w:rPr>
        <w:t>Подготовительной</w:t>
      </w:r>
      <w:r w:rsidR="00B41C7B" w:rsidRPr="00E719C7">
        <w:rPr>
          <w:rFonts w:ascii="Cambria" w:eastAsia="Times New Roman" w:hAnsi="Cambria" w:cs="Times New Roman"/>
          <w:b/>
          <w:sz w:val="48"/>
          <w:szCs w:val="48"/>
        </w:rPr>
        <w:t xml:space="preserve"> группы </w:t>
      </w:r>
      <w:r w:rsidRPr="00E719C7">
        <w:rPr>
          <w:rFonts w:ascii="Cambria" w:eastAsia="Times New Roman" w:hAnsi="Cambria" w:cs="Times New Roman"/>
          <w:b/>
          <w:sz w:val="48"/>
          <w:szCs w:val="48"/>
        </w:rPr>
        <w:t>№2</w:t>
      </w:r>
      <w:r w:rsidR="00E719C7" w:rsidRPr="00E719C7">
        <w:rPr>
          <w:rFonts w:ascii="Cambria" w:eastAsia="Times New Roman" w:hAnsi="Cambria" w:cs="Times New Roman"/>
          <w:b/>
          <w:sz w:val="48"/>
          <w:szCs w:val="48"/>
        </w:rPr>
        <w:t xml:space="preserve"> </w:t>
      </w:r>
    </w:p>
    <w:p w:rsidR="00812EA4" w:rsidRPr="00E719C7" w:rsidRDefault="00E719C7" w:rsidP="002E7A7F">
      <w:pPr>
        <w:spacing w:after="0" w:line="480" w:lineRule="auto"/>
        <w:jc w:val="center"/>
        <w:rPr>
          <w:rFonts w:ascii="Cambria" w:eastAsia="Times New Roman" w:hAnsi="Cambria" w:cs="Times New Roman"/>
          <w:b/>
          <w:sz w:val="48"/>
          <w:szCs w:val="48"/>
        </w:rPr>
      </w:pPr>
      <w:r w:rsidRPr="00E719C7">
        <w:rPr>
          <w:rFonts w:ascii="Cambria" w:eastAsia="Times New Roman" w:hAnsi="Cambria" w:cs="Times New Roman"/>
          <w:b/>
          <w:sz w:val="48"/>
          <w:szCs w:val="48"/>
        </w:rPr>
        <w:t xml:space="preserve"> </w:t>
      </w:r>
      <w:r w:rsidR="008D22CE" w:rsidRPr="00E719C7">
        <w:rPr>
          <w:rFonts w:ascii="Cambria" w:eastAsia="Times New Roman" w:hAnsi="Cambria" w:cs="Times New Roman"/>
          <w:b/>
          <w:sz w:val="48"/>
          <w:szCs w:val="48"/>
        </w:rPr>
        <w:t>«Капельки</w:t>
      </w:r>
      <w:r w:rsidR="002E7A7F" w:rsidRPr="00E719C7">
        <w:rPr>
          <w:rFonts w:ascii="Cambria" w:eastAsia="Times New Roman" w:hAnsi="Cambria" w:cs="Times New Roman"/>
          <w:b/>
          <w:sz w:val="48"/>
          <w:szCs w:val="48"/>
        </w:rPr>
        <w:t>»</w:t>
      </w:r>
    </w:p>
    <w:p w:rsidR="00812EA4" w:rsidRPr="00E719C7" w:rsidRDefault="00812EA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:rsidR="00812EA4" w:rsidRPr="00E719C7" w:rsidRDefault="00812EA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:rsidR="00812EA4" w:rsidRPr="00E719C7" w:rsidRDefault="00812EA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:rsidR="00812EA4" w:rsidRPr="00E719C7" w:rsidRDefault="00812EA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:rsidR="00812EA4" w:rsidRPr="00E719C7" w:rsidRDefault="00812EA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:rsidR="00812EA4" w:rsidRPr="00E719C7" w:rsidRDefault="00812EA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:rsidR="00812EA4" w:rsidRPr="00E719C7" w:rsidRDefault="008D22C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E719C7">
        <w:rPr>
          <w:rFonts w:ascii="Cambria" w:eastAsia="Times New Roman" w:hAnsi="Cambria" w:cs="Times New Roman"/>
          <w:b/>
          <w:noProof/>
          <w:sz w:val="28"/>
          <w:szCs w:val="28"/>
        </w:rPr>
        <w:drawing>
          <wp:inline distT="0" distB="0" distL="0" distR="0">
            <wp:extent cx="2019300" cy="2373554"/>
            <wp:effectExtent l="19050" t="0" r="0" b="0"/>
            <wp:docPr id="2" name="Рисунок 1" descr="C:\Users\packard btll\Desktop\СТАРШАЯ МОЯ\мои капельки\капельки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ckard btll\Desktop\СТАРШАЯ МОЯ\мои капельки\капельки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607" cy="237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EA4" w:rsidRPr="00E719C7" w:rsidRDefault="00812EA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:rsidR="00E719C7" w:rsidRPr="00E719C7" w:rsidRDefault="00E719C7" w:rsidP="008D22CE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</w:p>
    <w:p w:rsidR="00E719C7" w:rsidRPr="00E719C7" w:rsidRDefault="00E719C7" w:rsidP="008D22CE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</w:p>
    <w:p w:rsidR="00E719C7" w:rsidRPr="00E719C7" w:rsidRDefault="00E719C7" w:rsidP="008D22CE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</w:p>
    <w:p w:rsidR="00E719C7" w:rsidRPr="00E719C7" w:rsidRDefault="00E719C7" w:rsidP="008D22CE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</w:p>
    <w:p w:rsidR="00E719C7" w:rsidRPr="00E719C7" w:rsidRDefault="00E719C7" w:rsidP="008D22CE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</w:p>
    <w:p w:rsidR="00E719C7" w:rsidRPr="00E719C7" w:rsidRDefault="00E719C7" w:rsidP="008D22CE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</w:p>
    <w:p w:rsidR="00E719C7" w:rsidRPr="00E719C7" w:rsidRDefault="00E719C7" w:rsidP="008D22CE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</w:p>
    <w:p w:rsidR="00E719C7" w:rsidRPr="00E719C7" w:rsidRDefault="00E719C7" w:rsidP="008D22CE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</w:p>
    <w:p w:rsidR="00E719C7" w:rsidRPr="00E719C7" w:rsidRDefault="00E719C7" w:rsidP="008D22CE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</w:p>
    <w:p w:rsidR="00B41C7B" w:rsidRPr="00E719C7" w:rsidRDefault="00E719C7" w:rsidP="00E719C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E719C7">
        <w:rPr>
          <w:rFonts w:ascii="Cambria" w:eastAsia="Times New Roman" w:hAnsi="Cambria" w:cs="Times New Roman"/>
          <w:b/>
          <w:sz w:val="28"/>
          <w:szCs w:val="28"/>
        </w:rPr>
        <w:t>Реж- 2021</w:t>
      </w:r>
    </w:p>
    <w:p w:rsidR="00E719C7" w:rsidRPr="00E719C7" w:rsidRDefault="00E719C7">
      <w:pPr>
        <w:spacing w:after="0" w:line="240" w:lineRule="auto"/>
        <w:jc w:val="both"/>
        <w:rPr>
          <w:rFonts w:ascii="Cambria" w:eastAsia="Times New Roman" w:hAnsi="Cambria" w:cs="Times New Roman"/>
          <w:b/>
          <w:sz w:val="28"/>
          <w:szCs w:val="28"/>
        </w:rPr>
      </w:pPr>
    </w:p>
    <w:p w:rsidR="00812EA4" w:rsidRPr="006D66CD" w:rsidRDefault="007A3A3C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E719C7">
        <w:rPr>
          <w:rFonts w:ascii="Cambria" w:eastAsia="Times New Roman" w:hAnsi="Cambria" w:cs="Times New Roman"/>
          <w:b/>
          <w:sz w:val="28"/>
          <w:szCs w:val="28"/>
        </w:rPr>
        <w:lastRenderedPageBreak/>
        <w:t xml:space="preserve">Цель: </w:t>
      </w:r>
      <w:r w:rsidRPr="00E719C7">
        <w:rPr>
          <w:rFonts w:ascii="Cambria" w:eastAsia="Times New Roman" w:hAnsi="Cambria" w:cs="Times New Roman"/>
          <w:sz w:val="28"/>
          <w:szCs w:val="28"/>
        </w:rPr>
        <w:t>обеспечить соответствие предметно-пространственной среды требованиям ФГОС для организации воспитательно-образовательного процесса в условиях сохранения и укрепления физического и психологического здоровья воспитанников.</w:t>
      </w:r>
    </w:p>
    <w:p w:rsidR="00E719C7" w:rsidRPr="00E719C7" w:rsidRDefault="007A3A3C" w:rsidP="00E719C7">
      <w:pPr>
        <w:pStyle w:val="1"/>
        <w:ind w:left="0"/>
        <w:jc w:val="both"/>
        <w:rPr>
          <w:rFonts w:ascii="Cambria" w:hAnsi="Cambria"/>
          <w:color w:val="auto"/>
        </w:rPr>
      </w:pPr>
      <w:r w:rsidRPr="00E719C7">
        <w:rPr>
          <w:rFonts w:ascii="Cambria" w:hAnsi="Cambria"/>
          <w:b/>
        </w:rPr>
        <w:t>Направленность (вид)</w:t>
      </w:r>
      <w:r w:rsidRPr="00E719C7">
        <w:rPr>
          <w:rFonts w:ascii="Cambria" w:hAnsi="Cambria"/>
        </w:rPr>
        <w:t xml:space="preserve">: </w:t>
      </w:r>
    </w:p>
    <w:p w:rsidR="00E719C7" w:rsidRPr="00E719C7" w:rsidRDefault="00E719C7" w:rsidP="00E719C7">
      <w:pPr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E719C7">
        <w:rPr>
          <w:rFonts w:ascii="Cambria" w:hAnsi="Cambria"/>
          <w:sz w:val="28"/>
          <w:szCs w:val="28"/>
        </w:rPr>
        <w:t>Примерная образовательная программа дошкольного образования «Детство»</w:t>
      </w:r>
    </w:p>
    <w:p w:rsidR="00E719C7" w:rsidRPr="00E719C7" w:rsidRDefault="00E719C7" w:rsidP="00E719C7">
      <w:pPr>
        <w:autoSpaceDE w:val="0"/>
        <w:autoSpaceDN w:val="0"/>
        <w:adjustRightInd w:val="0"/>
        <w:snapToGrid w:val="0"/>
        <w:ind w:left="360"/>
        <w:jc w:val="both"/>
        <w:rPr>
          <w:rFonts w:ascii="Cambria" w:hAnsi="Cambria"/>
          <w:sz w:val="28"/>
          <w:szCs w:val="28"/>
        </w:rPr>
      </w:pPr>
      <w:r w:rsidRPr="00E719C7">
        <w:rPr>
          <w:rFonts w:ascii="Cambria" w:hAnsi="Cambria"/>
          <w:sz w:val="28"/>
          <w:szCs w:val="28"/>
        </w:rPr>
        <w:t xml:space="preserve"> под ред. Т.И. Бабаева, А. Г. Гогоберидзе, О. В. Солнцева и др.</w:t>
      </w:r>
    </w:p>
    <w:p w:rsidR="00E719C7" w:rsidRPr="00E719C7" w:rsidRDefault="00E719C7" w:rsidP="00E719C7">
      <w:pPr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mbria" w:hAnsi="Cambria"/>
          <w:spacing w:val="-12"/>
          <w:sz w:val="28"/>
          <w:szCs w:val="28"/>
        </w:rPr>
      </w:pPr>
      <w:r w:rsidRPr="00E719C7">
        <w:rPr>
          <w:rFonts w:ascii="Cambria" w:hAnsi="Cambria"/>
          <w:spacing w:val="-5"/>
          <w:sz w:val="28"/>
          <w:szCs w:val="28"/>
        </w:rPr>
        <w:t xml:space="preserve"> Программа «Основы безопасности детей дошкольного возраста» под ред.</w:t>
      </w:r>
    </w:p>
    <w:p w:rsidR="00E719C7" w:rsidRPr="00E719C7" w:rsidRDefault="00E719C7" w:rsidP="00E719C7">
      <w:pPr>
        <w:autoSpaceDE w:val="0"/>
        <w:autoSpaceDN w:val="0"/>
        <w:adjustRightInd w:val="0"/>
        <w:snapToGrid w:val="0"/>
        <w:jc w:val="both"/>
        <w:rPr>
          <w:rFonts w:ascii="Cambria" w:hAnsi="Cambria"/>
          <w:spacing w:val="-12"/>
          <w:sz w:val="28"/>
          <w:szCs w:val="28"/>
        </w:rPr>
      </w:pPr>
      <w:r w:rsidRPr="00E719C7">
        <w:rPr>
          <w:rFonts w:ascii="Cambria" w:hAnsi="Cambria"/>
          <w:spacing w:val="-5"/>
          <w:sz w:val="28"/>
          <w:szCs w:val="28"/>
        </w:rPr>
        <w:t xml:space="preserve"> </w:t>
      </w:r>
      <w:proofErr w:type="spellStart"/>
      <w:r w:rsidRPr="00E719C7">
        <w:rPr>
          <w:rFonts w:ascii="Cambria" w:hAnsi="Cambria"/>
          <w:spacing w:val="-5"/>
          <w:sz w:val="28"/>
          <w:szCs w:val="28"/>
        </w:rPr>
        <w:t>Р.Б.Стеркиной</w:t>
      </w:r>
      <w:proofErr w:type="spellEnd"/>
      <w:r w:rsidRPr="00E719C7">
        <w:rPr>
          <w:rFonts w:ascii="Cambria" w:hAnsi="Cambria"/>
          <w:spacing w:val="-5"/>
          <w:sz w:val="28"/>
          <w:szCs w:val="28"/>
        </w:rPr>
        <w:t>, Н.Л.Князевой.</w:t>
      </w:r>
    </w:p>
    <w:p w:rsidR="00E719C7" w:rsidRPr="00E719C7" w:rsidRDefault="00E719C7" w:rsidP="00E719C7">
      <w:pPr>
        <w:shd w:val="clear" w:color="auto" w:fill="FFFFFF"/>
        <w:tabs>
          <w:tab w:val="left" w:pos="180"/>
          <w:tab w:val="left" w:leader="underscore" w:pos="5720"/>
        </w:tabs>
        <w:ind w:left="180" w:hanging="180"/>
        <w:jc w:val="both"/>
        <w:rPr>
          <w:rFonts w:ascii="Cambria" w:hAnsi="Cambria"/>
          <w:sz w:val="28"/>
          <w:szCs w:val="28"/>
        </w:rPr>
      </w:pPr>
      <w:r w:rsidRPr="00E719C7">
        <w:rPr>
          <w:rFonts w:ascii="Cambria" w:hAnsi="Cambria"/>
          <w:spacing w:val="-11"/>
          <w:sz w:val="28"/>
          <w:szCs w:val="28"/>
        </w:rPr>
        <w:t xml:space="preserve">3.  </w:t>
      </w:r>
      <w:r w:rsidRPr="00E719C7">
        <w:rPr>
          <w:rFonts w:ascii="Cambria" w:hAnsi="Cambria"/>
          <w:spacing w:val="-1"/>
          <w:sz w:val="28"/>
          <w:szCs w:val="28"/>
        </w:rPr>
        <w:t xml:space="preserve">Методика экологического воспитания </w:t>
      </w:r>
      <w:proofErr w:type="spellStart"/>
      <w:r w:rsidRPr="00E719C7">
        <w:rPr>
          <w:rFonts w:ascii="Cambria" w:hAnsi="Cambria"/>
          <w:spacing w:val="-1"/>
          <w:sz w:val="28"/>
          <w:szCs w:val="28"/>
        </w:rPr>
        <w:t>О.А.Воронкевич</w:t>
      </w:r>
      <w:proofErr w:type="spellEnd"/>
      <w:r w:rsidRPr="00E719C7">
        <w:rPr>
          <w:rFonts w:ascii="Cambria" w:hAnsi="Cambria"/>
          <w:spacing w:val="-1"/>
          <w:sz w:val="28"/>
          <w:szCs w:val="28"/>
        </w:rPr>
        <w:t xml:space="preserve">  «Добро пожаловать в экологию»</w:t>
      </w:r>
    </w:p>
    <w:p w:rsidR="00E719C7" w:rsidRPr="00E719C7" w:rsidRDefault="00E719C7" w:rsidP="00E719C7">
      <w:pPr>
        <w:shd w:val="clear" w:color="auto" w:fill="FFFFFF"/>
        <w:tabs>
          <w:tab w:val="left" w:pos="180"/>
          <w:tab w:val="left" w:leader="underscore" w:pos="5713"/>
        </w:tabs>
        <w:ind w:left="180" w:hanging="180"/>
        <w:jc w:val="both"/>
        <w:rPr>
          <w:rFonts w:ascii="Cambria" w:hAnsi="Cambria"/>
          <w:spacing w:val="1"/>
          <w:sz w:val="28"/>
          <w:szCs w:val="28"/>
        </w:rPr>
      </w:pPr>
      <w:r w:rsidRPr="00E719C7">
        <w:rPr>
          <w:rFonts w:ascii="Cambria" w:hAnsi="Cambria"/>
          <w:spacing w:val="-14"/>
          <w:sz w:val="28"/>
          <w:szCs w:val="28"/>
        </w:rPr>
        <w:t xml:space="preserve">4. </w:t>
      </w:r>
      <w:r w:rsidRPr="00E719C7">
        <w:rPr>
          <w:rFonts w:ascii="Cambria" w:hAnsi="Cambria"/>
          <w:spacing w:val="1"/>
          <w:sz w:val="28"/>
          <w:szCs w:val="28"/>
        </w:rPr>
        <w:t xml:space="preserve">Цикл оздоровительных занятий </w:t>
      </w:r>
      <w:proofErr w:type="spellStart"/>
      <w:r w:rsidRPr="00E719C7">
        <w:rPr>
          <w:rFonts w:ascii="Cambria" w:hAnsi="Cambria"/>
          <w:spacing w:val="1"/>
          <w:sz w:val="28"/>
          <w:szCs w:val="28"/>
        </w:rPr>
        <w:t>М.Ю.Картушиной</w:t>
      </w:r>
      <w:proofErr w:type="spellEnd"/>
      <w:r w:rsidRPr="00E719C7">
        <w:rPr>
          <w:rFonts w:ascii="Cambria" w:hAnsi="Cambria"/>
          <w:spacing w:val="1"/>
          <w:sz w:val="28"/>
          <w:szCs w:val="28"/>
        </w:rPr>
        <w:t xml:space="preserve"> «Зелёный огонёк здоровья». </w:t>
      </w:r>
    </w:p>
    <w:p w:rsidR="00E719C7" w:rsidRPr="00E719C7" w:rsidRDefault="00E719C7" w:rsidP="00E719C7">
      <w:pPr>
        <w:shd w:val="clear" w:color="auto" w:fill="FFFFFF"/>
        <w:tabs>
          <w:tab w:val="left" w:pos="180"/>
          <w:tab w:val="left" w:leader="underscore" w:pos="5713"/>
        </w:tabs>
        <w:ind w:left="180" w:hanging="180"/>
        <w:jc w:val="both"/>
        <w:rPr>
          <w:rFonts w:ascii="Cambria" w:hAnsi="Cambria"/>
          <w:spacing w:val="1"/>
          <w:sz w:val="28"/>
          <w:szCs w:val="28"/>
        </w:rPr>
      </w:pPr>
      <w:r w:rsidRPr="00E719C7">
        <w:rPr>
          <w:rFonts w:ascii="Cambria" w:hAnsi="Cambria"/>
          <w:spacing w:val="1"/>
          <w:sz w:val="28"/>
          <w:szCs w:val="28"/>
        </w:rPr>
        <w:t>5. Программа  Л.Д.Глазыриной «Физическая культура - дошкольникам»</w:t>
      </w:r>
    </w:p>
    <w:p w:rsidR="00E719C7" w:rsidRPr="00E719C7" w:rsidRDefault="00E719C7" w:rsidP="00E719C7">
      <w:pPr>
        <w:shd w:val="clear" w:color="auto" w:fill="FFFFFF"/>
        <w:tabs>
          <w:tab w:val="left" w:pos="180"/>
          <w:tab w:val="left" w:leader="underscore" w:pos="5713"/>
        </w:tabs>
        <w:ind w:left="180" w:hanging="180"/>
        <w:jc w:val="both"/>
        <w:rPr>
          <w:rFonts w:ascii="Cambria" w:hAnsi="Cambria"/>
          <w:spacing w:val="1"/>
          <w:sz w:val="28"/>
          <w:szCs w:val="28"/>
        </w:rPr>
      </w:pPr>
      <w:r w:rsidRPr="00E719C7">
        <w:rPr>
          <w:rFonts w:ascii="Cambria" w:hAnsi="Cambria"/>
          <w:spacing w:val="1"/>
          <w:sz w:val="28"/>
          <w:szCs w:val="28"/>
        </w:rPr>
        <w:t xml:space="preserve">6. Цикл познавательных занятий  В.Н. </w:t>
      </w:r>
      <w:proofErr w:type="spellStart"/>
      <w:r w:rsidRPr="00E719C7">
        <w:rPr>
          <w:rFonts w:ascii="Cambria" w:hAnsi="Cambria"/>
          <w:spacing w:val="1"/>
          <w:sz w:val="28"/>
          <w:szCs w:val="28"/>
        </w:rPr>
        <w:t>Волчкова</w:t>
      </w:r>
      <w:proofErr w:type="spellEnd"/>
      <w:r w:rsidRPr="00E719C7">
        <w:rPr>
          <w:rFonts w:ascii="Cambria" w:hAnsi="Cambria"/>
          <w:spacing w:val="1"/>
          <w:sz w:val="28"/>
          <w:szCs w:val="28"/>
        </w:rPr>
        <w:t xml:space="preserve">  «Конспекты занятий … детского сада»</w:t>
      </w:r>
    </w:p>
    <w:p w:rsidR="00E719C7" w:rsidRPr="00E719C7" w:rsidRDefault="00E719C7" w:rsidP="00E719C7">
      <w:pPr>
        <w:shd w:val="clear" w:color="auto" w:fill="FFFFFF"/>
        <w:tabs>
          <w:tab w:val="left" w:pos="0"/>
          <w:tab w:val="left" w:leader="underscore" w:pos="5713"/>
        </w:tabs>
        <w:jc w:val="both"/>
        <w:rPr>
          <w:rFonts w:ascii="Cambria" w:hAnsi="Cambria"/>
          <w:bCs/>
          <w:sz w:val="28"/>
          <w:szCs w:val="28"/>
        </w:rPr>
      </w:pPr>
      <w:r w:rsidRPr="00E719C7">
        <w:rPr>
          <w:rFonts w:ascii="Cambria" w:hAnsi="Cambria"/>
          <w:spacing w:val="-12"/>
          <w:sz w:val="28"/>
          <w:szCs w:val="28"/>
        </w:rPr>
        <w:t xml:space="preserve">7. </w:t>
      </w:r>
      <w:r w:rsidRPr="00E719C7">
        <w:rPr>
          <w:rFonts w:ascii="Cambria" w:hAnsi="Cambria"/>
          <w:sz w:val="28"/>
          <w:szCs w:val="28"/>
        </w:rPr>
        <w:t>Толстикова О.В., Савельева О.В. Мы живем на Урале:</w:t>
      </w:r>
      <w:r w:rsidRPr="00E719C7">
        <w:rPr>
          <w:rFonts w:ascii="Cambria" w:hAnsi="Cambria"/>
          <w:b/>
          <w:sz w:val="28"/>
          <w:szCs w:val="28"/>
        </w:rPr>
        <w:t xml:space="preserve"> </w:t>
      </w:r>
      <w:r w:rsidRPr="00E719C7">
        <w:rPr>
          <w:rFonts w:ascii="Cambria" w:hAnsi="Cambria"/>
          <w:bCs/>
          <w:sz w:val="28"/>
          <w:szCs w:val="28"/>
        </w:rPr>
        <w:t xml:space="preserve">образовательная программа </w:t>
      </w:r>
    </w:p>
    <w:p w:rsidR="00E719C7" w:rsidRPr="00E719C7" w:rsidRDefault="00E719C7" w:rsidP="00E719C7">
      <w:pPr>
        <w:shd w:val="clear" w:color="auto" w:fill="FFFFFF"/>
        <w:tabs>
          <w:tab w:val="left" w:pos="0"/>
          <w:tab w:val="left" w:leader="underscore" w:pos="5713"/>
        </w:tabs>
        <w:jc w:val="both"/>
        <w:rPr>
          <w:rFonts w:ascii="Cambria" w:hAnsi="Cambria"/>
          <w:sz w:val="28"/>
          <w:szCs w:val="28"/>
        </w:rPr>
      </w:pPr>
      <w:r w:rsidRPr="00E719C7">
        <w:rPr>
          <w:rFonts w:ascii="Cambria" w:hAnsi="Cambria"/>
          <w:sz w:val="28"/>
          <w:szCs w:val="28"/>
        </w:rPr>
        <w:t>с учетом специфики национальных, социокультурных и иных условий, в которых</w:t>
      </w:r>
    </w:p>
    <w:p w:rsidR="00E719C7" w:rsidRPr="00E719C7" w:rsidRDefault="00E719C7" w:rsidP="00E719C7">
      <w:pPr>
        <w:shd w:val="clear" w:color="auto" w:fill="FFFFFF"/>
        <w:tabs>
          <w:tab w:val="left" w:pos="0"/>
          <w:tab w:val="left" w:leader="underscore" w:pos="5713"/>
        </w:tabs>
        <w:jc w:val="both"/>
        <w:rPr>
          <w:rFonts w:ascii="Cambria" w:hAnsi="Cambria"/>
          <w:sz w:val="28"/>
          <w:szCs w:val="28"/>
        </w:rPr>
      </w:pPr>
      <w:r w:rsidRPr="00E719C7">
        <w:rPr>
          <w:rFonts w:ascii="Cambria" w:hAnsi="Cambria"/>
          <w:sz w:val="28"/>
          <w:szCs w:val="28"/>
        </w:rPr>
        <w:t xml:space="preserve"> осуществляется образовательная деятельность с детьми дошкольного возраста    </w:t>
      </w:r>
    </w:p>
    <w:p w:rsidR="00E719C7" w:rsidRPr="00E719C7" w:rsidRDefault="00E719C7" w:rsidP="00E719C7">
      <w:pPr>
        <w:shd w:val="clear" w:color="auto" w:fill="FFFFFF"/>
        <w:tabs>
          <w:tab w:val="left" w:pos="0"/>
          <w:tab w:val="left" w:leader="underscore" w:pos="5713"/>
        </w:tabs>
        <w:jc w:val="both"/>
        <w:rPr>
          <w:rFonts w:ascii="Cambria" w:hAnsi="Cambria"/>
          <w:sz w:val="28"/>
          <w:szCs w:val="28"/>
        </w:rPr>
      </w:pPr>
      <w:r w:rsidRPr="00E719C7">
        <w:rPr>
          <w:rFonts w:ascii="Cambria" w:hAnsi="Cambria"/>
          <w:sz w:val="28"/>
          <w:szCs w:val="28"/>
        </w:rPr>
        <w:t>8. Программа музыкального развития детей «Ладушки».</w:t>
      </w:r>
    </w:p>
    <w:p w:rsidR="00812EA4" w:rsidRPr="00E719C7" w:rsidRDefault="00812EA4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</w:p>
    <w:p w:rsidR="00812EA4" w:rsidRPr="00E719C7" w:rsidRDefault="00812EA4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b/>
          <w:sz w:val="28"/>
          <w:szCs w:val="28"/>
        </w:rPr>
      </w:pPr>
    </w:p>
    <w:p w:rsidR="00812EA4" w:rsidRPr="00E719C7" w:rsidRDefault="007A3A3C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E719C7">
        <w:rPr>
          <w:rFonts w:ascii="Cambria" w:eastAsia="Times New Roman" w:hAnsi="Cambria" w:cs="Times New Roman"/>
          <w:b/>
          <w:sz w:val="28"/>
          <w:szCs w:val="28"/>
        </w:rPr>
        <w:t>Воспитатели</w:t>
      </w:r>
      <w:r w:rsidR="00E719C7">
        <w:rPr>
          <w:rFonts w:ascii="Cambria" w:eastAsia="Times New Roman" w:hAnsi="Cambria" w:cs="Times New Roman"/>
          <w:sz w:val="28"/>
          <w:szCs w:val="28"/>
        </w:rPr>
        <w:t xml:space="preserve">: Третьякова Евгения Валерьевна, </w:t>
      </w:r>
      <w:proofErr w:type="gramStart"/>
      <w:r w:rsidR="00E719C7">
        <w:rPr>
          <w:rFonts w:ascii="Cambria" w:eastAsia="Times New Roman" w:hAnsi="Cambria" w:cs="Times New Roman"/>
          <w:sz w:val="28"/>
          <w:szCs w:val="28"/>
        </w:rPr>
        <w:t>высшее</w:t>
      </w:r>
      <w:proofErr w:type="gramEnd"/>
      <w:r w:rsidR="00E719C7">
        <w:rPr>
          <w:rFonts w:ascii="Cambria" w:eastAsia="Times New Roman" w:hAnsi="Cambria" w:cs="Times New Roman"/>
          <w:sz w:val="28"/>
          <w:szCs w:val="28"/>
        </w:rPr>
        <w:t>, 1 категория, 26</w:t>
      </w:r>
      <w:r w:rsidR="00B41C7B" w:rsidRPr="00E719C7">
        <w:rPr>
          <w:rFonts w:ascii="Cambria" w:eastAsia="Times New Roman" w:hAnsi="Cambria" w:cs="Times New Roman"/>
          <w:sz w:val="28"/>
          <w:szCs w:val="28"/>
        </w:rPr>
        <w:t xml:space="preserve"> </w:t>
      </w:r>
      <w:r w:rsidR="00FA6AA3" w:rsidRPr="00E719C7">
        <w:rPr>
          <w:rFonts w:ascii="Cambria" w:eastAsia="Times New Roman" w:hAnsi="Cambria" w:cs="Times New Roman"/>
          <w:sz w:val="28"/>
          <w:szCs w:val="28"/>
        </w:rPr>
        <w:t>лет</w:t>
      </w:r>
      <w:r w:rsidR="00E719C7">
        <w:rPr>
          <w:rFonts w:ascii="Cambria" w:eastAsia="Times New Roman" w:hAnsi="Cambria" w:cs="Times New Roman"/>
          <w:sz w:val="28"/>
          <w:szCs w:val="28"/>
        </w:rPr>
        <w:t xml:space="preserve"> педагогический стаж.</w:t>
      </w:r>
      <w:r w:rsidR="00FA6AA3" w:rsidRPr="00E719C7">
        <w:rPr>
          <w:rFonts w:ascii="Cambria" w:eastAsia="Times New Roman" w:hAnsi="Cambria" w:cs="Times New Roman"/>
          <w:sz w:val="28"/>
          <w:szCs w:val="28"/>
        </w:rPr>
        <w:t>.</w:t>
      </w:r>
      <w:r w:rsidRPr="00E719C7">
        <w:rPr>
          <w:rFonts w:ascii="Cambria" w:eastAsia="Times New Roman" w:hAnsi="Cambria" w:cs="Times New Roman"/>
          <w:sz w:val="28"/>
          <w:szCs w:val="28"/>
        </w:rPr>
        <w:t xml:space="preserve"> </w:t>
      </w:r>
    </w:p>
    <w:p w:rsidR="00812EA4" w:rsidRPr="00E719C7" w:rsidRDefault="00812EA4">
      <w:pPr>
        <w:spacing w:after="0" w:line="240" w:lineRule="auto"/>
        <w:rPr>
          <w:rFonts w:ascii="Cambria" w:eastAsia="Times New Roman" w:hAnsi="Cambria" w:cs="Times New Roman"/>
          <w:b/>
          <w:color w:val="000000"/>
          <w:sz w:val="28"/>
          <w:szCs w:val="28"/>
        </w:rPr>
      </w:pPr>
    </w:p>
    <w:p w:rsidR="00812EA4" w:rsidRPr="00E719C7" w:rsidRDefault="007A3A3C">
      <w:pPr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E719C7">
        <w:rPr>
          <w:rFonts w:ascii="Cambria" w:eastAsia="Times New Roman" w:hAnsi="Cambria" w:cs="Times New Roman"/>
          <w:b/>
          <w:color w:val="000000"/>
          <w:sz w:val="28"/>
          <w:szCs w:val="28"/>
        </w:rPr>
        <w:t xml:space="preserve">Техническая характеристика группы </w:t>
      </w:r>
    </w:p>
    <w:p w:rsidR="00812EA4" w:rsidRPr="00E719C7" w:rsidRDefault="00E719C7">
      <w:pPr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</w:rPr>
      </w:pPr>
      <w:r>
        <w:rPr>
          <w:rFonts w:ascii="Cambria" w:eastAsia="Times New Roman" w:hAnsi="Cambria" w:cs="Times New Roman"/>
          <w:color w:val="000000"/>
          <w:sz w:val="28"/>
          <w:szCs w:val="28"/>
        </w:rPr>
        <w:t>Группа находится на втором</w:t>
      </w:r>
      <w:r w:rsidR="007A3A3C" w:rsidRPr="00E719C7">
        <w:rPr>
          <w:rFonts w:ascii="Cambria" w:eastAsia="Times New Roman" w:hAnsi="Cambria" w:cs="Times New Roman"/>
          <w:color w:val="000000"/>
          <w:sz w:val="28"/>
          <w:szCs w:val="28"/>
        </w:rPr>
        <w:t xml:space="preserve"> этаже детского сада. </w:t>
      </w:r>
    </w:p>
    <w:p w:rsidR="00812EA4" w:rsidRPr="00E719C7" w:rsidRDefault="00B41C7B">
      <w:pPr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E719C7">
        <w:rPr>
          <w:rFonts w:ascii="Cambria" w:eastAsia="Times New Roman" w:hAnsi="Cambria" w:cs="Times New Roman"/>
          <w:color w:val="000000"/>
          <w:sz w:val="28"/>
          <w:szCs w:val="28"/>
        </w:rPr>
        <w:t xml:space="preserve">Общая </w:t>
      </w:r>
      <w:r w:rsidR="00E719C7">
        <w:rPr>
          <w:rFonts w:ascii="Cambria" w:eastAsia="Times New Roman" w:hAnsi="Cambria" w:cs="Times New Roman"/>
          <w:color w:val="000000"/>
          <w:sz w:val="28"/>
          <w:szCs w:val="28"/>
        </w:rPr>
        <w:t>площадь-</w:t>
      </w:r>
      <w:r w:rsidR="007D4741">
        <w:rPr>
          <w:rFonts w:ascii="Cambria" w:eastAsia="Times New Roman" w:hAnsi="Cambria" w:cs="Times New Roman"/>
          <w:color w:val="000000"/>
          <w:sz w:val="28"/>
          <w:szCs w:val="28"/>
        </w:rPr>
        <w:t xml:space="preserve">123,7 </w:t>
      </w:r>
      <w:proofErr w:type="spellStart"/>
      <w:r w:rsidR="007D4741">
        <w:rPr>
          <w:rFonts w:ascii="Cambria" w:eastAsia="Times New Roman" w:hAnsi="Cambria" w:cs="Times New Roman"/>
          <w:color w:val="000000"/>
          <w:sz w:val="28"/>
          <w:szCs w:val="28"/>
        </w:rPr>
        <w:t>кв</w:t>
      </w:r>
      <w:proofErr w:type="gramStart"/>
      <w:r w:rsidR="007D4741">
        <w:rPr>
          <w:rFonts w:ascii="Cambria" w:eastAsia="Times New Roman" w:hAnsi="Cambria" w:cs="Times New Roman"/>
          <w:color w:val="000000"/>
          <w:sz w:val="28"/>
          <w:szCs w:val="28"/>
        </w:rPr>
        <w:t>,м</w:t>
      </w:r>
      <w:proofErr w:type="spellEnd"/>
      <w:proofErr w:type="gramEnd"/>
    </w:p>
    <w:p w:rsidR="00B41C7B" w:rsidRPr="00E719C7" w:rsidRDefault="007D4741">
      <w:pPr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</w:rPr>
      </w:pPr>
      <w:r>
        <w:rPr>
          <w:rFonts w:ascii="Cambria" w:eastAsia="Times New Roman" w:hAnsi="Cambria" w:cs="Times New Roman"/>
          <w:color w:val="000000"/>
          <w:sz w:val="28"/>
          <w:szCs w:val="28"/>
        </w:rPr>
        <w:t>Приемная – 18</w:t>
      </w:r>
      <w:r w:rsidR="00B41C7B" w:rsidRPr="00E719C7">
        <w:rPr>
          <w:rFonts w:ascii="Cambria" w:eastAsia="Times New Roman" w:hAnsi="Cambria" w:cs="Times New Roman"/>
          <w:color w:val="000000"/>
          <w:sz w:val="28"/>
          <w:szCs w:val="28"/>
        </w:rPr>
        <w:t xml:space="preserve"> кв</w:t>
      </w:r>
      <w:proofErr w:type="gramStart"/>
      <w:r w:rsidR="00B41C7B" w:rsidRPr="00E719C7">
        <w:rPr>
          <w:rFonts w:ascii="Cambria" w:eastAsia="Times New Roman" w:hAnsi="Cambria" w:cs="Times New Roman"/>
          <w:color w:val="000000"/>
          <w:sz w:val="28"/>
          <w:szCs w:val="28"/>
        </w:rPr>
        <w:t>.м</w:t>
      </w:r>
      <w:proofErr w:type="gramEnd"/>
    </w:p>
    <w:p w:rsidR="00B41C7B" w:rsidRDefault="007D4741">
      <w:pPr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</w:rPr>
      </w:pPr>
      <w:r>
        <w:rPr>
          <w:rFonts w:ascii="Cambria" w:eastAsia="Times New Roman" w:hAnsi="Cambria" w:cs="Times New Roman"/>
          <w:color w:val="000000"/>
          <w:sz w:val="28"/>
          <w:szCs w:val="28"/>
        </w:rPr>
        <w:t>Туалет – 7,6 кв</w:t>
      </w:r>
      <w:proofErr w:type="gramStart"/>
      <w:r>
        <w:rPr>
          <w:rFonts w:ascii="Cambria" w:eastAsia="Times New Roman" w:hAnsi="Cambria" w:cs="Times New Roman"/>
          <w:color w:val="000000"/>
          <w:sz w:val="28"/>
          <w:szCs w:val="28"/>
        </w:rPr>
        <w:t>.м</w:t>
      </w:r>
      <w:proofErr w:type="gramEnd"/>
    </w:p>
    <w:p w:rsidR="007D4741" w:rsidRDefault="007D4741">
      <w:pPr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</w:rPr>
      </w:pPr>
      <w:r>
        <w:rPr>
          <w:rFonts w:ascii="Cambria" w:eastAsia="Times New Roman" w:hAnsi="Cambria" w:cs="Times New Roman"/>
          <w:color w:val="000000"/>
          <w:sz w:val="28"/>
          <w:szCs w:val="28"/>
        </w:rPr>
        <w:t>Спальня -50,2 кв.</w:t>
      </w:r>
    </w:p>
    <w:p w:rsidR="007D4741" w:rsidRPr="00E719C7" w:rsidRDefault="007D4741">
      <w:pPr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</w:rPr>
      </w:pPr>
      <w:r>
        <w:rPr>
          <w:rFonts w:ascii="Cambria" w:eastAsia="Times New Roman" w:hAnsi="Cambria" w:cs="Times New Roman"/>
          <w:color w:val="000000"/>
          <w:sz w:val="28"/>
          <w:szCs w:val="28"/>
        </w:rPr>
        <w:t>Группа-47,9 кв</w:t>
      </w:r>
      <w:proofErr w:type="gramStart"/>
      <w:r>
        <w:rPr>
          <w:rFonts w:ascii="Cambria" w:eastAsia="Times New Roman" w:hAnsi="Cambria" w:cs="Times New Roman"/>
          <w:color w:val="000000"/>
          <w:sz w:val="28"/>
          <w:szCs w:val="28"/>
        </w:rPr>
        <w:t>.м</w:t>
      </w:r>
      <w:proofErr w:type="gramEnd"/>
    </w:p>
    <w:p w:rsidR="00812EA4" w:rsidRPr="00E719C7" w:rsidRDefault="007A3A3C">
      <w:pPr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E719C7">
        <w:rPr>
          <w:rFonts w:ascii="Cambria" w:eastAsia="Times New Roman" w:hAnsi="Cambria" w:cs="Times New Roman"/>
          <w:color w:val="000000"/>
          <w:sz w:val="28"/>
          <w:szCs w:val="28"/>
        </w:rPr>
        <w:t>Мебелью занято 1/3 части всей площади. Площадь для занятий, игр, движений –2/3 от общей площади помещения.</w:t>
      </w:r>
    </w:p>
    <w:p w:rsidR="00812EA4" w:rsidRPr="00E719C7" w:rsidRDefault="007A3A3C">
      <w:pPr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E719C7">
        <w:rPr>
          <w:rFonts w:ascii="Cambria" w:eastAsia="Times New Roman" w:hAnsi="Cambria" w:cs="Times New Roman"/>
          <w:color w:val="000000"/>
          <w:sz w:val="28"/>
          <w:szCs w:val="28"/>
        </w:rPr>
        <w:t xml:space="preserve">Освещенность группы: </w:t>
      </w:r>
    </w:p>
    <w:p w:rsidR="00812EA4" w:rsidRPr="00E719C7" w:rsidRDefault="00E719C7">
      <w:pPr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</w:rPr>
      </w:pPr>
      <w:r>
        <w:rPr>
          <w:rFonts w:ascii="Cambria" w:eastAsia="Times New Roman" w:hAnsi="Cambria" w:cs="Times New Roman"/>
          <w:color w:val="000000"/>
          <w:sz w:val="28"/>
          <w:szCs w:val="28"/>
        </w:rPr>
        <w:t>естественное – 4 окна</w:t>
      </w:r>
      <w:r w:rsidR="007A3A3C" w:rsidRPr="00E719C7">
        <w:rPr>
          <w:rFonts w:ascii="Cambria" w:eastAsia="Times New Roman" w:hAnsi="Cambria" w:cs="Times New Roman"/>
          <w:color w:val="000000"/>
          <w:sz w:val="28"/>
          <w:szCs w:val="28"/>
        </w:rPr>
        <w:t xml:space="preserve">, что соответствует принятым санитарно-гигиеническим нормам. </w:t>
      </w:r>
    </w:p>
    <w:p w:rsidR="00812EA4" w:rsidRPr="00E719C7" w:rsidRDefault="007A3A3C">
      <w:pPr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E719C7">
        <w:rPr>
          <w:rFonts w:ascii="Cambria" w:eastAsia="Times New Roman" w:hAnsi="Cambria" w:cs="Times New Roman"/>
          <w:color w:val="000000"/>
          <w:sz w:val="28"/>
          <w:szCs w:val="28"/>
        </w:rPr>
        <w:t>искусственное –</w:t>
      </w:r>
      <w:r w:rsidR="001931C3">
        <w:rPr>
          <w:rFonts w:ascii="Cambria" w:eastAsia="Times New Roman" w:hAnsi="Cambria" w:cs="Times New Roman"/>
          <w:color w:val="000000"/>
          <w:sz w:val="28"/>
          <w:szCs w:val="28"/>
        </w:rPr>
        <w:t xml:space="preserve"> люминесцентное </w:t>
      </w:r>
      <w:r w:rsidR="001931C3" w:rsidRPr="001931C3">
        <w:rPr>
          <w:rFonts w:ascii="Cambria" w:eastAsia="Times New Roman" w:hAnsi="Cambria" w:cs="Times New Roman"/>
          <w:color w:val="FF0000"/>
          <w:sz w:val="28"/>
          <w:szCs w:val="28"/>
        </w:rPr>
        <w:t>(</w:t>
      </w:r>
      <w:r w:rsidR="00B41C7B" w:rsidRPr="001931C3">
        <w:rPr>
          <w:rFonts w:ascii="Cambria" w:eastAsia="Times New Roman" w:hAnsi="Cambria" w:cs="Times New Roman"/>
          <w:color w:val="FF0000"/>
          <w:sz w:val="28"/>
          <w:szCs w:val="28"/>
        </w:rPr>
        <w:t>9</w:t>
      </w:r>
      <w:r w:rsidR="00061F15" w:rsidRPr="001931C3">
        <w:rPr>
          <w:rFonts w:ascii="Cambria" w:eastAsia="Times New Roman" w:hAnsi="Cambria" w:cs="Times New Roman"/>
          <w:color w:val="FF0000"/>
          <w:sz w:val="28"/>
          <w:szCs w:val="28"/>
        </w:rPr>
        <w:t xml:space="preserve"> ламп</w:t>
      </w:r>
      <w:r w:rsidRPr="001931C3">
        <w:rPr>
          <w:rFonts w:ascii="Cambria" w:eastAsia="Times New Roman" w:hAnsi="Cambria" w:cs="Times New Roman"/>
          <w:color w:val="FF0000"/>
          <w:sz w:val="28"/>
          <w:szCs w:val="28"/>
        </w:rPr>
        <w:t>),</w:t>
      </w:r>
      <w:r w:rsidRPr="00E719C7">
        <w:rPr>
          <w:rFonts w:ascii="Cambria" w:eastAsia="Times New Roman" w:hAnsi="Cambria" w:cs="Times New Roman"/>
          <w:color w:val="000000"/>
          <w:sz w:val="28"/>
          <w:szCs w:val="28"/>
        </w:rPr>
        <w:t xml:space="preserve"> освещение соответствует принятым санитарно-гигиеническим нормам. </w:t>
      </w:r>
    </w:p>
    <w:p w:rsidR="00812EA4" w:rsidRPr="00E719C7" w:rsidRDefault="007A3A3C">
      <w:pPr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E719C7">
        <w:rPr>
          <w:rFonts w:ascii="Cambria" w:eastAsia="Times New Roman" w:hAnsi="Cambria" w:cs="Times New Roman"/>
          <w:color w:val="000000"/>
          <w:sz w:val="28"/>
          <w:szCs w:val="28"/>
        </w:rPr>
        <w:t xml:space="preserve">Температурный режим в течение года поддерживается в пределах принятых норм-+ 21-22 градуса С. Проводится сквозное и </w:t>
      </w:r>
      <w:r w:rsidR="001931C3" w:rsidRPr="00E719C7">
        <w:rPr>
          <w:rFonts w:ascii="Cambria" w:eastAsia="Times New Roman" w:hAnsi="Cambria" w:cs="Times New Roman"/>
          <w:color w:val="000000"/>
          <w:sz w:val="28"/>
          <w:szCs w:val="28"/>
        </w:rPr>
        <w:t>одностороннее</w:t>
      </w:r>
      <w:r w:rsidRPr="00E719C7">
        <w:rPr>
          <w:rFonts w:ascii="Cambria" w:eastAsia="Times New Roman" w:hAnsi="Cambria" w:cs="Times New Roman"/>
          <w:color w:val="000000"/>
          <w:sz w:val="28"/>
          <w:szCs w:val="28"/>
        </w:rPr>
        <w:t xml:space="preserve"> проветривание.</w:t>
      </w:r>
    </w:p>
    <w:p w:rsidR="00812EA4" w:rsidRPr="00E719C7" w:rsidRDefault="007A3A3C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E719C7">
        <w:rPr>
          <w:rFonts w:ascii="Cambria" w:eastAsia="Times New Roman" w:hAnsi="Cambria" w:cs="Times New Roman"/>
          <w:sz w:val="28"/>
          <w:szCs w:val="28"/>
        </w:rPr>
        <w:lastRenderedPageBreak/>
        <w:t>Санитарно-гигиенические условия соответствуют санитарным нормам: влажная уборка, питьевой режим.</w:t>
      </w:r>
    </w:p>
    <w:p w:rsidR="00812EA4" w:rsidRPr="00E719C7" w:rsidRDefault="00812EA4">
      <w:pPr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/>
      </w:tblPr>
      <w:tblGrid>
        <w:gridCol w:w="567"/>
        <w:gridCol w:w="1979"/>
        <w:gridCol w:w="4627"/>
        <w:gridCol w:w="3517"/>
      </w:tblGrid>
      <w:tr w:rsidR="00812EA4" w:rsidRPr="00E719C7" w:rsidTr="009B56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Помещение группы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Цели</w:t>
            </w:r>
          </w:p>
        </w:tc>
      </w:tr>
      <w:tr w:rsidR="00812EA4" w:rsidRPr="00E719C7" w:rsidTr="009B56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Приемная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1. Маркированные индивидуальн</w:t>
            </w:r>
            <w:r w:rsidR="001931C3">
              <w:rPr>
                <w:rFonts w:ascii="Cambria" w:eastAsia="Times New Roman" w:hAnsi="Cambria" w:cs="Times New Roman"/>
                <w:sz w:val="28"/>
                <w:szCs w:val="28"/>
              </w:rPr>
              <w:t>ые шкафчики для одежды детей  (2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0шт)</w:t>
            </w:r>
          </w:p>
          <w:p w:rsidR="00812EA4" w:rsidRPr="00E719C7" w:rsidRDefault="001931C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</w:rPr>
              <w:t>2. Четыре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ска</w:t>
            </w:r>
            <w:r>
              <w:rPr>
                <w:rFonts w:ascii="Cambria" w:eastAsia="Times New Roman" w:hAnsi="Cambria" w:cs="Times New Roman"/>
                <w:sz w:val="28"/>
                <w:szCs w:val="28"/>
              </w:rPr>
              <w:t>мьи</w:t>
            </w:r>
            <w:r w:rsidR="001634E4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для сидения при </w:t>
            </w:r>
            <w:r>
              <w:rPr>
                <w:rFonts w:ascii="Cambria" w:eastAsia="Times New Roman" w:hAnsi="Cambria" w:cs="Times New Roman"/>
                <w:sz w:val="28"/>
                <w:szCs w:val="28"/>
              </w:rPr>
              <w:t>одевании  (1 стул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для родителей)</w:t>
            </w: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3. Выносной ма</w:t>
            </w:r>
            <w:r w:rsidR="00FA6AA3" w:rsidRPr="00E719C7">
              <w:rPr>
                <w:rFonts w:ascii="Cambria" w:eastAsia="Times New Roman" w:hAnsi="Cambria" w:cs="Times New Roman"/>
                <w:sz w:val="28"/>
                <w:szCs w:val="28"/>
              </w:rPr>
              <w:t>т</w:t>
            </w:r>
            <w:r w:rsidR="00C771E8">
              <w:rPr>
                <w:rFonts w:ascii="Cambria" w:eastAsia="Times New Roman" w:hAnsi="Cambria" w:cs="Times New Roman"/>
                <w:sz w:val="28"/>
                <w:szCs w:val="28"/>
              </w:rPr>
              <w:t>ериал на прогулку  (3 машинки, 5 ведер, 6 лопаток, 4</w:t>
            </w:r>
            <w:r w:rsidR="00FA6AA3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грабельки, 12 формочек, 2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мяч и т.д.)</w:t>
            </w:r>
          </w:p>
          <w:p w:rsidR="00812EA4" w:rsidRPr="00E719C7" w:rsidRDefault="007A3A3C" w:rsidP="00C771E8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5.  Род</w:t>
            </w:r>
            <w:r w:rsidR="00FA6AA3" w:rsidRPr="00E719C7">
              <w:rPr>
                <w:rFonts w:ascii="Cambria" w:eastAsia="Times New Roman" w:hAnsi="Cambria" w:cs="Times New Roman"/>
                <w:sz w:val="28"/>
                <w:szCs w:val="28"/>
              </w:rPr>
              <w:t>и</w:t>
            </w:r>
            <w:r w:rsidR="001931C3">
              <w:rPr>
                <w:rFonts w:ascii="Cambria" w:eastAsia="Times New Roman" w:hAnsi="Cambria" w:cs="Times New Roman"/>
                <w:sz w:val="28"/>
                <w:szCs w:val="28"/>
              </w:rPr>
              <w:t>тельский информационный уголок 4</w:t>
            </w:r>
            <w:r w:rsidR="00FA6AA3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штуки</w:t>
            </w:r>
            <w:proofErr w:type="gramStart"/>
            <w:r w:rsidR="00B3251A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</w:t>
            </w:r>
            <w:r w:rsidR="00FA6AA3" w:rsidRPr="00E719C7">
              <w:rPr>
                <w:rFonts w:ascii="Cambria" w:eastAsia="Times New Roman" w:hAnsi="Cambria" w:cs="Times New Roman"/>
                <w:sz w:val="28"/>
                <w:szCs w:val="28"/>
              </w:rPr>
              <w:t>,</w:t>
            </w:r>
            <w:proofErr w:type="gramEnd"/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 те</w:t>
            </w:r>
            <w:r w:rsidR="00992BA4" w:rsidRPr="00E719C7">
              <w:rPr>
                <w:rFonts w:ascii="Cambria" w:eastAsia="Times New Roman" w:hAnsi="Cambria" w:cs="Times New Roman"/>
                <w:sz w:val="28"/>
                <w:szCs w:val="28"/>
              </w:rPr>
              <w:t>матические папки-передвижки, папк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и - ширмы.</w:t>
            </w:r>
          </w:p>
          <w:p w:rsidR="001634E4" w:rsidRPr="00E719C7" w:rsidRDefault="001931C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</w:rPr>
              <w:t>6. Контейнер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для </w:t>
            </w:r>
            <w:r>
              <w:rPr>
                <w:rFonts w:ascii="Cambria" w:eastAsia="Times New Roman" w:hAnsi="Cambria" w:cs="Times New Roman"/>
                <w:sz w:val="28"/>
                <w:szCs w:val="28"/>
              </w:rPr>
              <w:t>папок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индивидуальных творче</w:t>
            </w:r>
            <w:r w:rsidR="00992BA4" w:rsidRPr="00E719C7">
              <w:rPr>
                <w:rFonts w:ascii="Cambria" w:eastAsia="Times New Roman" w:hAnsi="Cambria" w:cs="Times New Roman"/>
                <w:sz w:val="28"/>
                <w:szCs w:val="28"/>
              </w:rPr>
              <w:t>ских работ детей</w:t>
            </w:r>
            <w:proofErr w:type="gramStart"/>
            <w:r w:rsidR="00992BA4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 </w:t>
            </w:r>
            <w:r>
              <w:rPr>
                <w:rFonts w:ascii="Cambria" w:eastAsia="Times New Roman" w:hAnsi="Cambria" w:cs="Times New Roman"/>
                <w:sz w:val="28"/>
                <w:szCs w:val="28"/>
              </w:rPr>
              <w:t>.</w:t>
            </w:r>
            <w:proofErr w:type="gramEnd"/>
          </w:p>
          <w:p w:rsidR="00812EA4" w:rsidRDefault="001634E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7</w:t>
            </w:r>
            <w:r w:rsidR="007A3A3C" w:rsidRPr="001931C3">
              <w:rPr>
                <w:rFonts w:ascii="Cambria" w:eastAsia="Times New Roman" w:hAnsi="Cambria" w:cs="Times New Roman"/>
                <w:color w:val="FF0000"/>
                <w:sz w:val="28"/>
                <w:szCs w:val="28"/>
              </w:rPr>
              <w:t>.</w:t>
            </w:r>
            <w:r w:rsidRPr="001931C3">
              <w:rPr>
                <w:rFonts w:ascii="Cambria" w:eastAsia="Times New Roman" w:hAnsi="Cambria" w:cs="Times New Roman"/>
                <w:color w:val="FF0000"/>
                <w:sz w:val="28"/>
                <w:szCs w:val="28"/>
              </w:rPr>
              <w:t xml:space="preserve"> </w:t>
            </w:r>
            <w:r w:rsidR="001931C3" w:rsidRPr="001931C3">
              <w:rPr>
                <w:rFonts w:ascii="Cambria" w:eastAsia="Times New Roman" w:hAnsi="Cambria" w:cs="Times New Roman"/>
                <w:sz w:val="28"/>
                <w:szCs w:val="28"/>
              </w:rPr>
              <w:t xml:space="preserve">Полка </w:t>
            </w:r>
            <w:r w:rsidRPr="001931C3">
              <w:rPr>
                <w:rFonts w:ascii="Cambria" w:eastAsia="Times New Roman" w:hAnsi="Cambria" w:cs="Times New Roman"/>
                <w:sz w:val="28"/>
                <w:szCs w:val="28"/>
              </w:rPr>
              <w:t>для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</w:t>
            </w:r>
            <w:r w:rsidR="001931C3">
              <w:rPr>
                <w:rFonts w:ascii="Cambria" w:eastAsia="Times New Roman" w:hAnsi="Cambria" w:cs="Times New Roman"/>
                <w:sz w:val="28"/>
                <w:szCs w:val="28"/>
              </w:rPr>
              <w:t xml:space="preserve">поделок из 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пластилина</w:t>
            </w:r>
          </w:p>
          <w:p w:rsidR="00C771E8" w:rsidRDefault="00C771E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</w:rPr>
              <w:t>8.Шкаф для верхней одежды сотрудников.</w:t>
            </w:r>
          </w:p>
          <w:p w:rsidR="00C771E8" w:rsidRDefault="00C771E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</w:rPr>
              <w:t>8.Полка для обуви.</w:t>
            </w:r>
          </w:p>
          <w:p w:rsidR="00C771E8" w:rsidRPr="00E719C7" w:rsidRDefault="00C771E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</w:rPr>
              <w:t>9.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8"/>
                <w:szCs w:val="28"/>
              </w:rPr>
              <w:t>Бактерицидная лампа.</w:t>
            </w:r>
          </w:p>
          <w:p w:rsidR="00C771E8" w:rsidRPr="00C771E8" w:rsidRDefault="00C771E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</w:rPr>
              <w:t>10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>. Список детей на шкафчики</w:t>
            </w:r>
            <w:r>
              <w:rPr>
                <w:rFonts w:ascii="Cambria" w:eastAsia="Times New Roman" w:hAnsi="Cambria" w:cs="Times New Roman"/>
                <w:sz w:val="28"/>
                <w:szCs w:val="28"/>
              </w:rPr>
              <w:t>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1. Обучение детей навыкам самообслуживания.</w:t>
            </w: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2.Осуществление педагогического просвещения родителей, консультативной помощи семьи</w:t>
            </w:r>
            <w:r w:rsidRPr="00E719C7">
              <w:rPr>
                <w:rFonts w:ascii="Cambria" w:eastAsia="Times New Roman" w:hAnsi="Cambria" w:cs="Times New Roman"/>
                <w:i/>
                <w:sz w:val="28"/>
                <w:szCs w:val="28"/>
              </w:rPr>
              <w:t>.</w:t>
            </w:r>
          </w:p>
        </w:tc>
      </w:tr>
      <w:tr w:rsidR="00812EA4" w:rsidRPr="00E719C7" w:rsidTr="009B56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Групповая комната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1931C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</w:rPr>
              <w:t>1.  10</w:t>
            </w:r>
            <w:r w:rsidR="00992BA4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столов детских</w:t>
            </w:r>
            <w:proofErr w:type="gramStart"/>
            <w:r w:rsidR="00B3251A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Cambria" w:eastAsia="Times New Roman" w:hAnsi="Cambria" w:cs="Times New Roman"/>
                <w:sz w:val="28"/>
                <w:szCs w:val="28"/>
              </w:rPr>
              <w:t xml:space="preserve">  и 19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детских стулье</w:t>
            </w:r>
            <w:r w:rsidR="00992BA4" w:rsidRPr="00E719C7">
              <w:rPr>
                <w:rFonts w:ascii="Cambria" w:eastAsia="Times New Roman" w:hAnsi="Cambria" w:cs="Times New Roman"/>
                <w:sz w:val="28"/>
                <w:szCs w:val="28"/>
              </w:rPr>
              <w:t>в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 маркированные в соответствии с ростом детей;  </w:t>
            </w:r>
          </w:p>
          <w:p w:rsidR="00B3251A" w:rsidRPr="00E719C7" w:rsidRDefault="00B3251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2</w:t>
            </w:r>
            <w:r w:rsidR="009B560A">
              <w:rPr>
                <w:rFonts w:ascii="Cambria" w:eastAsia="Times New Roman" w:hAnsi="Cambria" w:cs="Times New Roman"/>
                <w:sz w:val="28"/>
                <w:szCs w:val="28"/>
              </w:rPr>
              <w:t>. Полка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для игрушек, для книг;</w:t>
            </w:r>
          </w:p>
          <w:p w:rsidR="00812EA4" w:rsidRPr="00E719C7" w:rsidRDefault="001931C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</w:rPr>
              <w:t xml:space="preserve">3 </w:t>
            </w:r>
            <w:r w:rsidR="00C771E8">
              <w:rPr>
                <w:rFonts w:ascii="Cambria" w:eastAsia="Times New Roman" w:hAnsi="Cambria" w:cs="Times New Roman"/>
                <w:sz w:val="28"/>
                <w:szCs w:val="28"/>
              </w:rPr>
              <w:t>Магнитно маркерная</w:t>
            </w:r>
            <w:r w:rsidR="00B3251A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доска</w:t>
            </w:r>
            <w:proofErr w:type="gramStart"/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</w:t>
            </w:r>
            <w:r w:rsidR="009B560A">
              <w:rPr>
                <w:rFonts w:ascii="Cambria" w:eastAsia="Times New Roman" w:hAnsi="Cambria" w:cs="Times New Roman"/>
                <w:sz w:val="28"/>
                <w:szCs w:val="28"/>
              </w:rPr>
              <w:t>;</w:t>
            </w:r>
            <w:proofErr w:type="gramEnd"/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4. Мольберт; </w:t>
            </w: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5. Термометр; </w:t>
            </w: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6. Бактерицидная лампа; </w:t>
            </w:r>
          </w:p>
          <w:p w:rsidR="00812EA4" w:rsidRPr="00E719C7" w:rsidRDefault="00C771E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</w:rPr>
              <w:t>7. Шкафы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для пособи</w:t>
            </w:r>
            <w:r w:rsidR="00B3251A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й, для </w:t>
            </w:r>
            <w:r>
              <w:rPr>
                <w:rFonts w:ascii="Cambria" w:eastAsia="Times New Roman" w:hAnsi="Cambria" w:cs="Times New Roman"/>
                <w:sz w:val="28"/>
                <w:szCs w:val="28"/>
              </w:rPr>
              <w:t xml:space="preserve">настольных игр и т.д.  (5 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шт.); </w:t>
            </w:r>
          </w:p>
          <w:p w:rsidR="00812EA4" w:rsidRPr="00E719C7" w:rsidRDefault="009B560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</w:rPr>
              <w:t>8. Посудный навесной шкаф.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8"/>
                <w:szCs w:val="28"/>
              </w:rPr>
              <w:t>Стол тумба для посуды.</w:t>
            </w: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9. Раздаточный стол; </w:t>
            </w:r>
          </w:p>
          <w:p w:rsidR="00DD1B65" w:rsidRPr="00E719C7" w:rsidRDefault="00C771E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</w:rPr>
              <w:t>10.</w:t>
            </w:r>
            <w:r w:rsidR="00DD1B65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Ковер</w:t>
            </w:r>
            <w:r>
              <w:rPr>
                <w:rFonts w:ascii="Cambria" w:eastAsia="Times New Roman" w:hAnsi="Cambria" w:cs="Times New Roman"/>
                <w:sz w:val="28"/>
                <w:szCs w:val="28"/>
              </w:rPr>
              <w:t xml:space="preserve"> 2 шт.</w:t>
            </w:r>
          </w:p>
          <w:p w:rsidR="00812EA4" w:rsidRDefault="00C771E8" w:rsidP="009B560A">
            <w:pPr>
              <w:tabs>
                <w:tab w:val="left" w:pos="3785"/>
              </w:tabs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11.Парикмахерская с зеркалом и тумбой.</w:t>
            </w:r>
          </w:p>
          <w:p w:rsidR="009B560A" w:rsidRDefault="009B560A" w:rsidP="009B560A">
            <w:pPr>
              <w:tabs>
                <w:tab w:val="left" w:pos="3785"/>
              </w:tabs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11.Телевизор.</w:t>
            </w:r>
          </w:p>
          <w:p w:rsidR="009B560A" w:rsidRDefault="009B560A" w:rsidP="009B560A">
            <w:pPr>
              <w:tabs>
                <w:tab w:val="left" w:pos="3785"/>
              </w:tabs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12.Видеомагнитофон.</w:t>
            </w:r>
          </w:p>
          <w:p w:rsidR="009B560A" w:rsidRPr="00E719C7" w:rsidRDefault="009B560A" w:rsidP="009B560A">
            <w:pPr>
              <w:tabs>
                <w:tab w:val="left" w:pos="3785"/>
              </w:tabs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lastRenderedPageBreak/>
              <w:t>1. Обеспечение комфортного проживания детьми периода дошкольного детства.</w:t>
            </w:r>
          </w:p>
        </w:tc>
      </w:tr>
      <w:tr w:rsidR="00812EA4" w:rsidRPr="00E719C7" w:rsidTr="009B56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77A6" w:rsidRPr="00E719C7" w:rsidRDefault="005A77A6" w:rsidP="005A77A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 1 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>Ма</w:t>
            </w:r>
            <w:r w:rsidR="00C771E8">
              <w:rPr>
                <w:rFonts w:ascii="Cambria" w:eastAsia="Times New Roman" w:hAnsi="Cambria" w:cs="Times New Roman"/>
                <w:sz w:val="28"/>
                <w:szCs w:val="28"/>
              </w:rPr>
              <w:t xml:space="preserve">ркированные детские кроватки  (20 </w:t>
            </w:r>
            <w:proofErr w:type="spellStart"/>
            <w:proofErr w:type="gramStart"/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>)</w:t>
            </w:r>
            <w:r w:rsidR="00B3251A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</w:t>
            </w:r>
          </w:p>
          <w:p w:rsidR="00B3251A" w:rsidRPr="00E719C7" w:rsidRDefault="001634E4" w:rsidP="005A77A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2 Вешалка для костюмов</w:t>
            </w:r>
            <w:r w:rsidR="00B3251A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      </w:t>
            </w:r>
          </w:p>
          <w:p w:rsidR="00812EA4" w:rsidRPr="00E719C7" w:rsidRDefault="00B3251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3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>. Список детей на кроватки</w:t>
            </w:r>
            <w:r w:rsidR="009B560A">
              <w:rPr>
                <w:rFonts w:ascii="Cambria" w:eastAsia="Times New Roman" w:hAnsi="Cambria" w:cs="Times New Roman"/>
                <w:sz w:val="28"/>
                <w:szCs w:val="28"/>
              </w:rPr>
              <w:t>.</w:t>
            </w:r>
          </w:p>
          <w:p w:rsidR="00812EA4" w:rsidRPr="00E719C7" w:rsidRDefault="005A77A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4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>. Письменный стол для воспитателя</w:t>
            </w:r>
            <w:r w:rsidR="009B560A">
              <w:rPr>
                <w:rFonts w:ascii="Cambria" w:eastAsia="Times New Roman" w:hAnsi="Cambria" w:cs="Times New Roman"/>
                <w:sz w:val="28"/>
                <w:szCs w:val="28"/>
              </w:rPr>
              <w:t>.</w:t>
            </w:r>
          </w:p>
          <w:p w:rsidR="00812EA4" w:rsidRPr="00E719C7" w:rsidRDefault="005A77A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5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>. Стул для воспитателя</w:t>
            </w:r>
            <w:r w:rsidR="009B560A">
              <w:rPr>
                <w:rFonts w:ascii="Cambria" w:eastAsia="Times New Roman" w:hAnsi="Cambria" w:cs="Times New Roman"/>
                <w:sz w:val="28"/>
                <w:szCs w:val="28"/>
              </w:rPr>
              <w:t>.</w:t>
            </w:r>
          </w:p>
          <w:p w:rsidR="00812EA4" w:rsidRPr="00E719C7" w:rsidRDefault="005A77A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6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>. Термометр</w:t>
            </w:r>
            <w:r w:rsidR="009B560A">
              <w:rPr>
                <w:rFonts w:ascii="Cambria" w:eastAsia="Times New Roman" w:hAnsi="Cambria" w:cs="Times New Roman"/>
                <w:sz w:val="28"/>
                <w:szCs w:val="28"/>
              </w:rPr>
              <w:t>.</w:t>
            </w:r>
          </w:p>
          <w:p w:rsidR="005A77A6" w:rsidRPr="00E719C7" w:rsidRDefault="001634E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7</w:t>
            </w:r>
            <w:r w:rsidR="00963678">
              <w:rPr>
                <w:rFonts w:ascii="Cambria" w:eastAsia="Times New Roman" w:hAnsi="Cambria" w:cs="Times New Roman"/>
                <w:sz w:val="28"/>
                <w:szCs w:val="28"/>
              </w:rPr>
              <w:t>.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Шкаф для литературы</w:t>
            </w:r>
            <w:r w:rsidR="009B560A">
              <w:rPr>
                <w:rFonts w:ascii="Cambria" w:eastAsia="Times New Roman" w:hAnsi="Cambria" w:cs="Times New Roman"/>
                <w:sz w:val="28"/>
                <w:szCs w:val="28"/>
              </w:rPr>
              <w:t>.</w:t>
            </w:r>
          </w:p>
          <w:p w:rsidR="005A77A6" w:rsidRPr="00E719C7" w:rsidRDefault="005A77A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8</w:t>
            </w:r>
            <w:r w:rsidR="00963678">
              <w:rPr>
                <w:rFonts w:ascii="Cambria" w:eastAsia="Times New Roman" w:hAnsi="Cambria" w:cs="Times New Roman"/>
                <w:sz w:val="28"/>
                <w:szCs w:val="28"/>
              </w:rPr>
              <w:t>.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Жалюзи</w:t>
            </w:r>
            <w:r w:rsidR="009B560A">
              <w:rPr>
                <w:rFonts w:ascii="Cambria" w:eastAsia="Times New Roman" w:hAnsi="Cambria" w:cs="Times New Roman"/>
                <w:sz w:val="28"/>
                <w:szCs w:val="28"/>
              </w:rPr>
              <w:t>.</w:t>
            </w:r>
          </w:p>
          <w:p w:rsidR="001634E4" w:rsidRDefault="009B560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</w:rPr>
              <w:t xml:space="preserve">9 </w:t>
            </w:r>
            <w:r w:rsidR="00963678">
              <w:rPr>
                <w:rFonts w:ascii="Cambria" w:eastAsia="Times New Roman" w:hAnsi="Cambria" w:cs="Times New Roman"/>
                <w:sz w:val="28"/>
                <w:szCs w:val="28"/>
              </w:rPr>
              <w:t>.</w:t>
            </w:r>
            <w:r>
              <w:rPr>
                <w:rFonts w:ascii="Cambria" w:eastAsia="Times New Roman" w:hAnsi="Cambria" w:cs="Times New Roman"/>
                <w:sz w:val="28"/>
                <w:szCs w:val="28"/>
              </w:rPr>
              <w:t>Тумбочка</w:t>
            </w:r>
            <w:r w:rsidR="001634E4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для </w:t>
            </w:r>
            <w:r w:rsidR="00963678">
              <w:rPr>
                <w:rFonts w:ascii="Cambria" w:eastAsia="Times New Roman" w:hAnsi="Cambria" w:cs="Times New Roman"/>
                <w:sz w:val="28"/>
                <w:szCs w:val="28"/>
              </w:rPr>
              <w:t>пособий.</w:t>
            </w:r>
          </w:p>
          <w:p w:rsidR="00963678" w:rsidRPr="00E719C7" w:rsidRDefault="00963678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</w:rPr>
              <w:t>10. Бактерицидная лампа.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1. Обеспечение детям полноценного сна и отдыха.</w:t>
            </w: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2. Осуществление качественной подготовки воспитателя к рабочему дню.</w:t>
            </w:r>
          </w:p>
        </w:tc>
      </w:tr>
      <w:tr w:rsidR="00812EA4" w:rsidRPr="00E719C7" w:rsidTr="009B56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- Комната для умывания и закаливания</w:t>
            </w: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- Туалетная комната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1. Список на полотенца</w:t>
            </w:r>
            <w:r w:rsidR="00963678">
              <w:rPr>
                <w:rFonts w:ascii="Cambria" w:eastAsia="Times New Roman" w:hAnsi="Cambria" w:cs="Times New Roman"/>
                <w:sz w:val="28"/>
                <w:szCs w:val="28"/>
              </w:rPr>
              <w:t>.</w:t>
            </w: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2. Маркированные шкафчики для ручных и ножных полотенец.</w:t>
            </w:r>
          </w:p>
          <w:p w:rsidR="00812EA4" w:rsidRPr="00E719C7" w:rsidRDefault="005A77A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3. Поддон</w:t>
            </w:r>
            <w:r w:rsidR="00963678">
              <w:rPr>
                <w:rFonts w:ascii="Cambria" w:eastAsia="Times New Roman" w:hAnsi="Cambria" w:cs="Times New Roman"/>
                <w:sz w:val="28"/>
                <w:szCs w:val="28"/>
              </w:rPr>
              <w:t>.</w:t>
            </w: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4. Три унитаза</w:t>
            </w: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5. </w:t>
            </w:r>
            <w:proofErr w:type="gramStart"/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Шкафчик для моющий средств.</w:t>
            </w:r>
            <w:proofErr w:type="gramEnd"/>
          </w:p>
          <w:p w:rsidR="00812EA4" w:rsidRPr="00E719C7" w:rsidRDefault="001634E4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6. 4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раковины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1. Приобщение детей к здоровому образу жизни.</w:t>
            </w: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2. Обучения навыкам самообслуживания, умение содержать свое тело в чистоте и порядке.</w:t>
            </w: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3. Развитие культурно-гигиенических навыков.</w:t>
            </w: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4. Формирование навыков опрятности.</w:t>
            </w:r>
          </w:p>
        </w:tc>
      </w:tr>
    </w:tbl>
    <w:p w:rsidR="0012707A" w:rsidRDefault="0012707A" w:rsidP="00963678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</w:p>
    <w:p w:rsidR="00635AD3" w:rsidRDefault="00635AD3" w:rsidP="00963678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</w:p>
    <w:p w:rsidR="00635AD3" w:rsidRDefault="00A17C0B" w:rsidP="00963678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noProof/>
          <w:sz w:val="28"/>
          <w:szCs w:val="28"/>
        </w:rPr>
        <w:drawing>
          <wp:inline distT="0" distB="0" distL="0" distR="0">
            <wp:extent cx="6645910" cy="4247225"/>
            <wp:effectExtent l="19050" t="0" r="2540" b="0"/>
            <wp:docPr id="1" name="Рисунок 1" descr="C:\Users\packard btll\Desktop\WhatsApp Image 2021-06-15 at 10.24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ckard btll\Desktop\WhatsApp Image 2021-06-15 at 10.24.2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4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07A" w:rsidRDefault="0012707A" w:rsidP="00963678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</w:p>
    <w:p w:rsidR="0012707A" w:rsidRPr="0012707A" w:rsidRDefault="007A3A3C" w:rsidP="00963678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719C7">
        <w:rPr>
          <w:rFonts w:ascii="Cambria" w:eastAsia="Times New Roman" w:hAnsi="Cambria" w:cs="Times New Roman"/>
          <w:b/>
          <w:sz w:val="28"/>
          <w:szCs w:val="28"/>
        </w:rPr>
        <w:lastRenderedPageBreak/>
        <w:t>ПРЕДМЕТНО – ПРОСТРАНСТВЕННАЯ СРЕДА В ГРУППЕ.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19"/>
        <w:gridCol w:w="3462"/>
        <w:gridCol w:w="723"/>
        <w:gridCol w:w="425"/>
        <w:gridCol w:w="3061"/>
      </w:tblGrid>
      <w:tr w:rsidR="00812EA4" w:rsidRPr="00E719C7" w:rsidTr="009B560A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812EA4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Cambria" w:eastAsia="Calibri" w:hAnsi="Cambria" w:cs="Calibri"/>
                <w:sz w:val="28"/>
                <w:szCs w:val="28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Дидактическое обеспечение</w:t>
            </w:r>
          </w:p>
        </w:tc>
      </w:tr>
      <w:tr w:rsidR="00812EA4" w:rsidRPr="00E719C7" w:rsidTr="009B560A">
        <w:tc>
          <w:tcPr>
            <w:tcW w:w="10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Физкультурно-оздоровительный центр:</w:t>
            </w:r>
          </w:p>
        </w:tc>
      </w:tr>
      <w:tr w:rsidR="00812EA4" w:rsidRPr="00E719C7" w:rsidTr="009B560A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DC280E">
            <w:pPr>
              <w:spacing w:after="0" w:line="240" w:lineRule="auto"/>
              <w:ind w:left="34" w:hanging="34"/>
              <w:jc w:val="both"/>
              <w:rPr>
                <w:rFonts w:ascii="Cambria" w:eastAsia="Times New Roman" w:hAnsi="Cambria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sz w:val="28"/>
                <w:szCs w:val="28"/>
                <w:u w:val="single"/>
              </w:rPr>
              <w:t>1</w:t>
            </w:r>
            <w:r w:rsidR="007A3A3C" w:rsidRPr="00E719C7">
              <w:rPr>
                <w:rFonts w:ascii="Cambria" w:eastAsia="Times New Roman" w:hAnsi="Cambria" w:cs="Times New Roman"/>
                <w:b/>
                <w:sz w:val="28"/>
                <w:szCs w:val="28"/>
                <w:u w:val="single"/>
              </w:rPr>
              <w:t>.  Центр здоровья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</w:t>
            </w: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Цель: Формирование основ ЗОЖ</w:t>
            </w: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ind w:left="34" w:hanging="34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1. Картотека Дыхательная гимнастика</w:t>
            </w:r>
          </w:p>
          <w:p w:rsidR="00812EA4" w:rsidRPr="00E719C7" w:rsidRDefault="007A3A3C">
            <w:pPr>
              <w:spacing w:after="0" w:line="240" w:lineRule="auto"/>
              <w:ind w:left="34" w:hanging="34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ab/>
              <w:t>2. Картотека Подвижные игры</w:t>
            </w:r>
          </w:p>
          <w:p w:rsidR="00812EA4" w:rsidRPr="00E719C7" w:rsidRDefault="007A3A3C" w:rsidP="009B45B4">
            <w:p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ab/>
              <w:t>3. Картотека Игры и упражнения на формирование правильной осанки и коррекции плоскостопии</w:t>
            </w:r>
            <w:r w:rsidR="00963678">
              <w:rPr>
                <w:rFonts w:ascii="Cambria" w:eastAsia="Times New Roman" w:hAnsi="Cambria" w:cs="Times New Roman"/>
                <w:sz w:val="28"/>
                <w:szCs w:val="28"/>
              </w:rPr>
              <w:t>.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</w:t>
            </w:r>
          </w:p>
          <w:p w:rsidR="00812EA4" w:rsidRPr="00E719C7" w:rsidRDefault="009B45B4">
            <w:pPr>
              <w:spacing w:after="0" w:line="240" w:lineRule="auto"/>
              <w:ind w:left="34" w:hanging="34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ab/>
              <w:t>4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>. Картотека Гимнастики после сна</w:t>
            </w:r>
          </w:p>
          <w:p w:rsidR="00812EA4" w:rsidRPr="00E719C7" w:rsidRDefault="009B45B4">
            <w:pPr>
              <w:spacing w:after="0" w:line="240" w:lineRule="auto"/>
              <w:ind w:left="34" w:hanging="34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ab/>
              <w:t>5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>. Картотека Пальчиковая гимнастика</w:t>
            </w:r>
          </w:p>
          <w:p w:rsidR="00812EA4" w:rsidRPr="00E719C7" w:rsidRDefault="009B45B4">
            <w:pPr>
              <w:spacing w:after="0" w:line="240" w:lineRule="auto"/>
              <w:ind w:left="34" w:hanging="34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ab/>
              <w:t>6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>. Картотека физ</w:t>
            </w:r>
            <w:proofErr w:type="gramStart"/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>.м</w:t>
            </w:r>
            <w:proofErr w:type="gramEnd"/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>инуток</w:t>
            </w:r>
          </w:p>
          <w:p w:rsidR="00812EA4" w:rsidRPr="00E719C7" w:rsidRDefault="00963678" w:rsidP="005A77A6">
            <w:pPr>
              <w:spacing w:after="0" w:line="240" w:lineRule="auto"/>
              <w:ind w:left="34" w:hanging="34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</w:rPr>
              <w:t>7.Картотека гимнастики после сна.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085" w:rsidRPr="00555085" w:rsidRDefault="00555085" w:rsidP="00555085">
            <w:pPr>
              <w:numPr>
                <w:ilvl w:val="0"/>
                <w:numId w:val="1"/>
              </w:num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В.И. </w:t>
            </w:r>
            <w:proofErr w:type="spellStart"/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Ковалько</w:t>
            </w:r>
            <w:proofErr w:type="spellEnd"/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«Азбука </w:t>
            </w:r>
            <w:proofErr w:type="spellStart"/>
            <w:proofErr w:type="gramStart"/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>физ</w:t>
            </w:r>
            <w:proofErr w:type="gramEnd"/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>,.минуток</w:t>
            </w:r>
            <w:proofErr w:type="spellEnd"/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дошкольников.» (ср, ст., </w:t>
            </w:r>
            <w:proofErr w:type="spellStart"/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>. гр.) М., «</w:t>
            </w:r>
            <w:proofErr w:type="spellStart"/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>Вако</w:t>
            </w:r>
            <w:proofErr w:type="spellEnd"/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»-2005г. </w:t>
            </w:r>
          </w:p>
          <w:p w:rsidR="00555085" w:rsidRPr="00555085" w:rsidRDefault="00555085" w:rsidP="00555085">
            <w:pPr>
              <w:numPr>
                <w:ilvl w:val="0"/>
                <w:numId w:val="1"/>
              </w:numPr>
              <w:tabs>
                <w:tab w:val="left" w:pos="244"/>
              </w:tabs>
              <w:spacing w:after="0" w:line="240" w:lineRule="auto"/>
              <w:ind w:left="102" w:firstLine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/с» М., ТЦ – 2005г. </w:t>
            </w:r>
          </w:p>
          <w:p w:rsidR="00555085" w:rsidRPr="00555085" w:rsidRDefault="00555085" w:rsidP="00555085">
            <w:pPr>
              <w:numPr>
                <w:ilvl w:val="0"/>
                <w:numId w:val="1"/>
              </w:numPr>
              <w:tabs>
                <w:tab w:val="left" w:pos="244"/>
              </w:tabs>
              <w:spacing w:after="0" w:line="240" w:lineRule="auto"/>
              <w:ind w:left="102" w:firstLine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Остапко</w:t>
            </w:r>
            <w:proofErr w:type="spellEnd"/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«Оздоровительная гимнастика для дошкольников» </w:t>
            </w:r>
          </w:p>
          <w:p w:rsidR="00555085" w:rsidRPr="00555085" w:rsidRDefault="00555085" w:rsidP="00555085">
            <w:pPr>
              <w:numPr>
                <w:ilvl w:val="0"/>
                <w:numId w:val="1"/>
              </w:numPr>
              <w:tabs>
                <w:tab w:val="left" w:pos="244"/>
              </w:tabs>
              <w:spacing w:after="0" w:line="240" w:lineRule="auto"/>
              <w:ind w:left="102" w:firstLine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>Т.Е. Харченко «Бодрящая гимнастика для дошкольников» Детство-Пресс, СП</w:t>
            </w:r>
            <w:proofErr w:type="gramStart"/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>2004.</w:t>
            </w:r>
          </w:p>
          <w:p w:rsidR="00555085" w:rsidRPr="00555085" w:rsidRDefault="00555085" w:rsidP="00555085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08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Картотеки:</w:t>
            </w:r>
          </w:p>
          <w:p w:rsidR="00555085" w:rsidRPr="00555085" w:rsidRDefault="00555085" w:rsidP="00555085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-Дыхательная гимнастика;</w:t>
            </w:r>
          </w:p>
          <w:p w:rsidR="00555085" w:rsidRPr="00555085" w:rsidRDefault="00555085" w:rsidP="00555085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- Подвижные игры;</w:t>
            </w:r>
          </w:p>
          <w:p w:rsidR="00555085" w:rsidRPr="00555085" w:rsidRDefault="00555085" w:rsidP="00555085">
            <w:p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- Игры и упражнения на осанку и плоскостопие; </w:t>
            </w:r>
          </w:p>
          <w:p w:rsidR="00555085" w:rsidRPr="00555085" w:rsidRDefault="00555085" w:rsidP="00555085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-Гимнастики после сна;</w:t>
            </w:r>
          </w:p>
          <w:p w:rsidR="00555085" w:rsidRPr="00555085" w:rsidRDefault="00555085" w:rsidP="00555085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>- Пальчиковая гимнастика;</w:t>
            </w:r>
          </w:p>
          <w:p w:rsidR="00812EA4" w:rsidRPr="00E719C7" w:rsidRDefault="00555085" w:rsidP="00555085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Cambria" w:hAnsi="Cambria"/>
                <w:sz w:val="28"/>
                <w:szCs w:val="28"/>
              </w:rPr>
            </w:pPr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>- Физ</w:t>
            </w:r>
            <w:proofErr w:type="gramStart"/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55085">
              <w:rPr>
                <w:rFonts w:ascii="Times New Roman" w:eastAsia="Times New Roman" w:hAnsi="Times New Roman" w:cs="Times New Roman"/>
                <w:sz w:val="28"/>
                <w:szCs w:val="28"/>
              </w:rPr>
              <w:t>инуток.</w:t>
            </w:r>
          </w:p>
        </w:tc>
      </w:tr>
      <w:tr w:rsidR="00812EA4" w:rsidRPr="00E719C7" w:rsidTr="009B560A">
        <w:tc>
          <w:tcPr>
            <w:tcW w:w="10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Центр Художественно-эстетического развития:</w:t>
            </w:r>
          </w:p>
        </w:tc>
      </w:tr>
      <w:tr w:rsidR="00812EA4" w:rsidRPr="00E719C7" w:rsidTr="00963678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DC280E" w:rsidRDefault="00DC280E" w:rsidP="00DC280E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u w:val="single"/>
              </w:rPr>
            </w:pPr>
            <w:proofErr w:type="gramStart"/>
            <w:r>
              <w:rPr>
                <w:rFonts w:ascii="Cambria" w:eastAsia="Times New Roman" w:hAnsi="Cambria" w:cs="Times New Roman"/>
                <w:b/>
                <w:sz w:val="28"/>
                <w:szCs w:val="28"/>
                <w:u w:val="single"/>
              </w:rPr>
              <w:t>2.</w:t>
            </w:r>
            <w:r w:rsidR="007A3A3C" w:rsidRPr="00DC280E">
              <w:rPr>
                <w:rFonts w:ascii="Cambria" w:eastAsia="Times New Roman" w:hAnsi="Cambria" w:cs="Times New Roman"/>
                <w:b/>
                <w:sz w:val="28"/>
                <w:szCs w:val="28"/>
                <w:u w:val="single"/>
              </w:rPr>
              <w:t>Центр продуктивной деятельности  (рисование, лепка, аппликация, конструктивная деятельность.</w:t>
            </w:r>
            <w:proofErr w:type="gramEnd"/>
          </w:p>
          <w:p w:rsidR="00812EA4" w:rsidRPr="00E719C7" w:rsidRDefault="007A3A3C">
            <w:pPr>
              <w:spacing w:after="0" w:line="240" w:lineRule="auto"/>
              <w:ind w:left="34" w:hanging="34"/>
              <w:jc w:val="both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  <w:u w:val="single"/>
              </w:rPr>
              <w:t>Цель: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Приобщение к миру искусства, формирование представления об эстетических признаках объектов окружающего мира:  основные цвета, выразительность  и свойство форм, величин поверхности, 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lastRenderedPageBreak/>
              <w:t>Развивать представление детей о различных цветах и их оттенков.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lastRenderedPageBreak/>
              <w:t>вата, поролон, текстильные материалы (ткань, верёвочки</w:t>
            </w:r>
            <w:proofErr w:type="gramStart"/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ш</w:t>
            </w:r>
            <w:proofErr w:type="gramEnd"/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нурки, и т.д.);</w:t>
            </w:r>
          </w:p>
          <w:p w:rsidR="00812EA4" w:rsidRPr="00E719C7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подборка бросового материала (коробки, катушки, конусы, пластиковые бутылки, пробки,  фантики и фольга от конфет и др.);</w:t>
            </w:r>
          </w:p>
          <w:p w:rsidR="00812EA4" w:rsidRPr="00E719C7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 xml:space="preserve">природные материалы (шишки, мох, желуди, семена арбуза, дыни, клёна и </w:t>
            </w:r>
            <w:proofErr w:type="spellStart"/>
            <w:proofErr w:type="gramStart"/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др</w:t>
            </w:r>
            <w:proofErr w:type="spellEnd"/>
            <w:proofErr w:type="gramEnd"/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,, сухоцветы, скорлупа орехов, яичная и др.);</w:t>
            </w:r>
          </w:p>
          <w:p w:rsidR="00812EA4" w:rsidRPr="00E719C7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инструменты: ножницы с тупыми концами;  кисть; клей.</w:t>
            </w:r>
          </w:p>
          <w:p w:rsidR="00812EA4" w:rsidRPr="00E719C7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i/>
                <w:sz w:val="28"/>
                <w:szCs w:val="28"/>
              </w:rPr>
              <w:t>Бумага разных видов 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(цветная, 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lastRenderedPageBreak/>
              <w:t>гофрированная,</w:t>
            </w:r>
            <w:r w:rsidR="00DC280E">
              <w:rPr>
                <w:rFonts w:ascii="Cambria" w:eastAsia="Times New Roman" w:hAnsi="Cambria" w:cs="Times New Roman"/>
                <w:sz w:val="28"/>
                <w:szCs w:val="28"/>
              </w:rPr>
              <w:t xml:space="preserve"> 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салфетки, картон, открытки и др.)</w:t>
            </w:r>
          </w:p>
          <w:p w:rsidR="00812EA4" w:rsidRPr="00E719C7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наборы цветных карандашей; наборы фломастеров; шариковые ручки;  гуашь; цветные мелки и т.п.</w:t>
            </w:r>
          </w:p>
          <w:p w:rsidR="00812EA4" w:rsidRPr="00E719C7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индивидуальные палитры для смешения красок;</w:t>
            </w:r>
          </w:p>
          <w:p w:rsidR="00812EA4" w:rsidRPr="00E719C7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кисточки  - тонкие и толстые, щетинистые, беличьи;  баночки для промывания ворса кисти от краски;</w:t>
            </w:r>
          </w:p>
          <w:p w:rsidR="00812EA4" w:rsidRPr="00E719C7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бумага для рисования разного формата;</w:t>
            </w:r>
          </w:p>
          <w:p w:rsidR="00812EA4" w:rsidRPr="00E719C7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кисти; салфетки для рук;</w:t>
            </w:r>
          </w:p>
          <w:p w:rsidR="00812EA4" w:rsidRPr="00E719C7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губки из поролона;</w:t>
            </w:r>
          </w:p>
          <w:p w:rsidR="00812EA4" w:rsidRPr="00E719C7" w:rsidRDefault="00DC280E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пластилин</w:t>
            </w:r>
            <w:r w:rsidR="007A3A3C"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;</w:t>
            </w:r>
          </w:p>
          <w:p w:rsidR="00812EA4" w:rsidRPr="00E719C7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доски для лепки;</w:t>
            </w:r>
          </w:p>
          <w:p w:rsidR="00812EA4" w:rsidRPr="00E719C7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стеки разной формы;</w:t>
            </w:r>
          </w:p>
          <w:p w:rsidR="00812EA4" w:rsidRPr="00E719C7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розетки для клея;</w:t>
            </w:r>
          </w:p>
          <w:p w:rsidR="00812EA4" w:rsidRPr="00E719C7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подносы для форм и обрезков бумаги;</w:t>
            </w:r>
          </w:p>
          <w:p w:rsidR="00812EA4" w:rsidRPr="006D66CD" w:rsidRDefault="007A3A3C" w:rsidP="006D66CD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трафареты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lastRenderedPageBreak/>
              <w:t xml:space="preserve">« Книга лучших поделок» — М.,РОСМЭН – 2006г. </w:t>
            </w:r>
          </w:p>
          <w:p w:rsidR="00812EA4" w:rsidRPr="00E719C7" w:rsidRDefault="007A3A3C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1000 игр. «Игры с карандашом» РОСМЭН 2007г. </w:t>
            </w:r>
          </w:p>
          <w:p w:rsidR="00812EA4" w:rsidRPr="00E719C7" w:rsidRDefault="00812EA4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812EA4" w:rsidRPr="00E719C7" w:rsidTr="00963678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DC280E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sz w:val="28"/>
                <w:szCs w:val="28"/>
                <w:u w:val="single"/>
              </w:rPr>
              <w:lastRenderedPageBreak/>
              <w:t xml:space="preserve">  3.</w:t>
            </w:r>
            <w:r w:rsidR="007A3A3C" w:rsidRPr="00E719C7">
              <w:rPr>
                <w:rFonts w:ascii="Cambria" w:eastAsia="Times New Roman" w:hAnsi="Cambria" w:cs="Times New Roman"/>
                <w:b/>
                <w:sz w:val="28"/>
                <w:szCs w:val="28"/>
                <w:u w:val="single"/>
              </w:rPr>
              <w:t xml:space="preserve">Музыкальный </w:t>
            </w:r>
            <w:r>
              <w:rPr>
                <w:rFonts w:ascii="Cambria" w:eastAsia="Times New Roman" w:hAnsi="Cambria" w:cs="Times New Roman"/>
                <w:b/>
                <w:sz w:val="28"/>
                <w:szCs w:val="28"/>
                <w:u w:val="single"/>
              </w:rPr>
              <w:t xml:space="preserve"> </w:t>
            </w:r>
            <w:r w:rsidR="007A3A3C" w:rsidRPr="00E719C7">
              <w:rPr>
                <w:rFonts w:ascii="Cambria" w:eastAsia="Times New Roman" w:hAnsi="Cambria" w:cs="Times New Roman"/>
                <w:b/>
                <w:sz w:val="28"/>
                <w:szCs w:val="28"/>
                <w:u w:val="single"/>
              </w:rPr>
              <w:t>центр</w:t>
            </w: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Цель: Организация активного экспериментирования со звуками, с целью накопления первоначального музыкального опыта.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ind w:left="317" w:hanging="317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proofErr w:type="gramStart"/>
            <w:r w:rsidRPr="00E719C7">
              <w:rPr>
                <w:rFonts w:ascii="Cambria" w:eastAsia="Times New Roman" w:hAnsi="Cambria" w:cs="Times New Roman"/>
                <w:i/>
                <w:sz w:val="28"/>
                <w:szCs w:val="28"/>
              </w:rPr>
              <w:t xml:space="preserve">Игрушечные музыкальные 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инструменты (бубен, барабан, маракасы, металлофон, ложки, гармошка, пианино  и др.)</w:t>
            </w:r>
            <w:proofErr w:type="gramEnd"/>
          </w:p>
          <w:p w:rsidR="00812EA4" w:rsidRPr="00E719C7" w:rsidRDefault="007A3A3C">
            <w:pPr>
              <w:spacing w:after="0" w:line="240" w:lineRule="auto"/>
              <w:ind w:left="317" w:hanging="317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 Картотеки музыкальных дидактических игр, музыкальных игровых упражнений,  хоровых игр</w:t>
            </w:r>
          </w:p>
          <w:p w:rsidR="00812EA4" w:rsidRPr="00E719C7" w:rsidRDefault="007A3A3C" w:rsidP="00963678">
            <w:pPr>
              <w:spacing w:after="0" w:line="240" w:lineRule="auto"/>
              <w:ind w:left="317" w:hanging="317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Аудиозаписи классической, народной музыки, детских песенок </w:t>
            </w:r>
          </w:p>
          <w:p w:rsidR="00812EA4" w:rsidRPr="00E719C7" w:rsidRDefault="007A3A3C">
            <w:pPr>
              <w:spacing w:after="0" w:line="240" w:lineRule="auto"/>
              <w:ind w:left="317" w:hanging="317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Портреты композиторов</w:t>
            </w: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812EA4" w:rsidRPr="00E719C7" w:rsidTr="009B560A">
        <w:tc>
          <w:tcPr>
            <w:tcW w:w="10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Центр социально – коммуникативного развития</w:t>
            </w:r>
          </w:p>
          <w:p w:rsidR="00812EA4" w:rsidRPr="00E719C7" w:rsidRDefault="00812EA4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812EA4" w:rsidRPr="00E719C7" w:rsidTr="00963678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DC280E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/>
                <w:sz w:val="28"/>
                <w:szCs w:val="28"/>
              </w:rPr>
              <w:t>4.</w:t>
            </w:r>
            <w:r w:rsidR="007A3A3C"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Центр игровой деятельности.</w:t>
            </w: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Цель: 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Приобщение детей к социализации в 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lastRenderedPageBreak/>
              <w:t>обществе.</w:t>
            </w: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numPr>
                <w:ilvl w:val="0"/>
                <w:numId w:val="4"/>
              </w:numPr>
              <w:spacing w:after="0" w:line="240" w:lineRule="auto"/>
              <w:ind w:left="317" w:hanging="317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lastRenderedPageBreak/>
              <w:t xml:space="preserve">Атрибуты к сюжетно-ролевым играм, театрализованным играм, картотеки подвижных игр </w:t>
            </w:r>
          </w:p>
          <w:p w:rsidR="00812EA4" w:rsidRPr="00E719C7" w:rsidRDefault="00061F15">
            <w:pPr>
              <w:numPr>
                <w:ilvl w:val="0"/>
                <w:numId w:val="4"/>
              </w:numPr>
              <w:spacing w:after="0" w:line="240" w:lineRule="auto"/>
              <w:ind w:left="317" w:hanging="317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Атрибуты для ряже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>нья</w:t>
            </w:r>
          </w:p>
          <w:p w:rsidR="00812EA4" w:rsidRPr="00E719C7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lastRenderedPageBreak/>
              <w:t>Оборудование для сюжетно-ролевых игр «Дом», «Парикмахерская», «Больница», «Магазин» и др.</w:t>
            </w:r>
          </w:p>
          <w:p w:rsidR="00812EA4" w:rsidRPr="00E719C7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атрибуты для сюжетно-ролевых игр (шапочки, фартуки, наборы медицинских, парикмахерских принадлежностей и др.);</w:t>
            </w:r>
          </w:p>
          <w:p w:rsidR="00812EA4" w:rsidRPr="00E719C7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 xml:space="preserve">куклы </w:t>
            </w:r>
            <w:proofErr w:type="spellStart"/>
            <w:r w:rsidR="004C67B8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Барби</w:t>
            </w:r>
            <w:proofErr w:type="spellEnd"/>
            <w:r w:rsidR="004C67B8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4C67B8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Лол</w:t>
            </w:r>
            <w:proofErr w:type="spellEnd"/>
            <w:proofErr w:type="gramStart"/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 </w:t>
            </w:r>
            <w:r w:rsidR="004C67B8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;</w:t>
            </w:r>
            <w:proofErr w:type="gramEnd"/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 xml:space="preserve"> куклы девочки и мальчики;</w:t>
            </w:r>
          </w:p>
          <w:p w:rsidR="00812EA4" w:rsidRPr="00E719C7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фигурки средней величины:  дикие и домашние животные;</w:t>
            </w:r>
          </w:p>
          <w:p w:rsidR="00812EA4" w:rsidRPr="00E719C7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наборы кухонной и чайной посуды;</w:t>
            </w:r>
          </w:p>
          <w:p w:rsidR="00812EA4" w:rsidRPr="00E719C7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набор овощей и фруктов;</w:t>
            </w:r>
          </w:p>
          <w:p w:rsidR="00812EA4" w:rsidRPr="00E719C7" w:rsidRDefault="004C67B8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 xml:space="preserve">машины </w:t>
            </w:r>
            <w:r w:rsidR="007A3A3C"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грузовые и легковые;</w:t>
            </w:r>
          </w:p>
          <w:p w:rsidR="00812EA4" w:rsidRPr="00E719C7" w:rsidRDefault="004C67B8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 xml:space="preserve">телефон, весы, </w:t>
            </w:r>
            <w:r w:rsidR="007A3A3C"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сумки, ведёрки, утюг,</w:t>
            </w:r>
            <w:proofErr w:type="gramStart"/>
            <w:r w:rsidR="007A3A3C"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="007A3A3C"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 xml:space="preserve"> часы  и др.</w:t>
            </w:r>
          </w:p>
          <w:p w:rsidR="00812EA4" w:rsidRPr="00E719C7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кукольные коляски;</w:t>
            </w:r>
          </w:p>
          <w:p w:rsidR="00812EA4" w:rsidRPr="00E719C7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настольные</w:t>
            </w:r>
            <w:proofErr w:type="gramEnd"/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 xml:space="preserve"> игр.</w:t>
            </w:r>
          </w:p>
          <w:p w:rsidR="00DD1B65" w:rsidRPr="00E719C7" w:rsidRDefault="00DD1B65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Мелкое лего</w:t>
            </w:r>
          </w:p>
          <w:p w:rsidR="00DD1B65" w:rsidRPr="00E719C7" w:rsidRDefault="00DD1B65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Строительный материал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Calibri" w:hAnsi="Cambria" w:cs="Calibri"/>
                <w:sz w:val="28"/>
                <w:szCs w:val="28"/>
              </w:rPr>
            </w:pPr>
          </w:p>
        </w:tc>
      </w:tr>
      <w:tr w:rsidR="00812EA4" w:rsidRPr="00E719C7" w:rsidTr="00963678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DC280E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/>
                <w:sz w:val="28"/>
                <w:szCs w:val="28"/>
              </w:rPr>
              <w:lastRenderedPageBreak/>
              <w:t>5.</w:t>
            </w:r>
            <w:r w:rsidR="007A3A3C"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Центр нравственно-патриотического воспитания.</w:t>
            </w: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Цель: 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Формировать представление о родном крае, стране.</w:t>
            </w: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семья, детский сад, родная страна и город</w:t>
            </w:r>
            <w:r w:rsidRPr="00E719C7">
              <w:rPr>
                <w:rFonts w:ascii="Cambria" w:eastAsia="Times New Roman" w:hAnsi="Cambria" w:cs="Times New Roman"/>
                <w:i/>
                <w:sz w:val="28"/>
                <w:szCs w:val="28"/>
              </w:rPr>
              <w:t> </w:t>
            </w:r>
          </w:p>
          <w:p w:rsidR="00812EA4" w:rsidRPr="004C67B8" w:rsidRDefault="007A3A3C" w:rsidP="004C67B8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Фотоальбомы</w:t>
            </w:r>
          </w:p>
          <w:p w:rsidR="00812EA4" w:rsidRPr="00E719C7" w:rsidRDefault="007A3A3C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Иллюстрации, макеты</w:t>
            </w:r>
          </w:p>
          <w:p w:rsidR="00812EA4" w:rsidRPr="00E719C7" w:rsidRDefault="007A3A3C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Государственная символика</w:t>
            </w:r>
          </w:p>
          <w:p w:rsidR="00812EA4" w:rsidRPr="00E719C7" w:rsidRDefault="004C67B8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Портрет</w:t>
            </w:r>
            <w:r w:rsidR="007A3A3C"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 xml:space="preserve"> президент</w:t>
            </w:r>
            <w:r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а</w:t>
            </w:r>
          </w:p>
          <w:p w:rsidR="004A751D" w:rsidRPr="00E719C7" w:rsidRDefault="004A751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Флаг Российский</w:t>
            </w:r>
          </w:p>
          <w:p w:rsidR="00DD1B65" w:rsidRPr="00DC280E" w:rsidRDefault="00DD1B65" w:rsidP="00DC280E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Карта РФ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Calibri" w:hAnsi="Cambria" w:cs="Calibri"/>
                <w:sz w:val="28"/>
                <w:szCs w:val="28"/>
              </w:rPr>
            </w:pPr>
          </w:p>
        </w:tc>
      </w:tr>
      <w:tr w:rsidR="00812EA4" w:rsidRPr="00E719C7" w:rsidTr="00963678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DC280E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/>
                <w:sz w:val="28"/>
                <w:szCs w:val="28"/>
              </w:rPr>
              <w:t>6.</w:t>
            </w:r>
            <w:r w:rsidR="007A3A3C"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Центр безопасности. Цель: 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>Сформировать основы безопасности собственной жизнедеятельности.</w:t>
            </w: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Дидактические настольные игры по ОБЖ</w:t>
            </w:r>
          </w:p>
          <w:p w:rsidR="00812EA4" w:rsidRPr="00E719C7" w:rsidRDefault="007A3A3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Подборка иллюстраций с ситуациями по ОБЖ</w:t>
            </w:r>
          </w:p>
          <w:p w:rsidR="00812EA4" w:rsidRPr="00E719C7" w:rsidRDefault="007A3A3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Полотно с изображением дорог, пешеходных переходов</w:t>
            </w:r>
          </w:p>
          <w:p w:rsidR="005612CC" w:rsidRPr="00DC280E" w:rsidRDefault="007A3A3C" w:rsidP="00DC280E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Светофор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Calibri" w:hAnsi="Cambria" w:cs="Calibri"/>
                <w:sz w:val="28"/>
                <w:szCs w:val="28"/>
              </w:rPr>
            </w:pPr>
          </w:p>
        </w:tc>
      </w:tr>
      <w:tr w:rsidR="00812EA4" w:rsidRPr="00E719C7" w:rsidTr="009B560A">
        <w:tc>
          <w:tcPr>
            <w:tcW w:w="10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805B9B" w:rsidRDefault="007A3A3C" w:rsidP="00805B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Центр  познавательного и речевого развития</w:t>
            </w:r>
          </w:p>
        </w:tc>
      </w:tr>
      <w:tr w:rsidR="00812EA4" w:rsidRPr="00E719C7" w:rsidTr="009B560A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805B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/>
                <w:sz w:val="28"/>
                <w:szCs w:val="28"/>
              </w:rPr>
              <w:t>7.</w:t>
            </w:r>
            <w:r w:rsidR="007A3A3C"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Центр природы.</w:t>
            </w:r>
          </w:p>
          <w:p w:rsidR="00812EA4" w:rsidRPr="00805B9B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Цель: 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Обогащать 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lastRenderedPageBreak/>
              <w:t>представления детей  о растениях, животных, человеке; способствовать установлений первых естественных взаимоотношений детей с окружающим миром природы.</w:t>
            </w:r>
          </w:p>
        </w:tc>
        <w:tc>
          <w:tcPr>
            <w:tcW w:w="4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lastRenderedPageBreak/>
              <w:t>Экология:</w:t>
            </w:r>
          </w:p>
          <w:p w:rsidR="00812EA4" w:rsidRPr="00E719C7" w:rsidRDefault="007A3A3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 xml:space="preserve">изображение явлений природы </w:t>
            </w: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lastRenderedPageBreak/>
              <w:t>(солнце, пасмурно, ветер, дождь, снег и др.) со стрелкой</w:t>
            </w:r>
          </w:p>
          <w:p w:rsidR="00812EA4" w:rsidRPr="00E719C7" w:rsidRDefault="007A3A3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муляжи фруктов, овощей</w:t>
            </w:r>
          </w:p>
          <w:p w:rsidR="00812EA4" w:rsidRPr="00E719C7" w:rsidRDefault="007A3A3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природный материал</w:t>
            </w:r>
            <w:r w:rsidRPr="00E719C7">
              <w:rPr>
                <w:rFonts w:ascii="Cambria" w:eastAsia="Times New Roman" w:hAnsi="Cambria" w:cs="Times New Roman"/>
                <w:i/>
                <w:sz w:val="28"/>
                <w:szCs w:val="28"/>
              </w:rPr>
              <w:t> 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(шишки, ракушки, желуди, камешки)</w:t>
            </w:r>
          </w:p>
          <w:p w:rsidR="00812EA4" w:rsidRPr="00E719C7" w:rsidRDefault="007A3A3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сыпучие продукты</w:t>
            </w:r>
          </w:p>
          <w:p w:rsidR="00812EA4" w:rsidRPr="006D66CD" w:rsidRDefault="00812EA4" w:rsidP="003134D3">
            <w:pPr>
              <w:tabs>
                <w:tab w:val="left" w:pos="720"/>
                <w:tab w:val="left" w:pos="317"/>
              </w:tabs>
              <w:spacing w:after="0" w:line="240" w:lineRule="auto"/>
              <w:ind w:left="33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Calibri" w:hAnsi="Cambria" w:cs="Calibri"/>
                <w:sz w:val="28"/>
                <w:szCs w:val="28"/>
              </w:rPr>
            </w:pPr>
          </w:p>
        </w:tc>
      </w:tr>
      <w:tr w:rsidR="00812EA4" w:rsidRPr="00E719C7" w:rsidTr="009B560A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805B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/>
                <w:sz w:val="28"/>
                <w:szCs w:val="28"/>
              </w:rPr>
              <w:lastRenderedPageBreak/>
              <w:t>8.</w:t>
            </w:r>
            <w:r w:rsidR="007A3A3C"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Центр познания.</w:t>
            </w: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Цель: 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Формировать мыслительные операции </w:t>
            </w:r>
            <w:proofErr w:type="gramStart"/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-а</w:t>
            </w:r>
            <w:proofErr w:type="gramEnd"/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нализ, сравнение, обобщение, развивать внимание, память, речь, логическое мышление</w:t>
            </w: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ind w:left="317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</w:rPr>
              <w:t>Материал по ФЭМП:</w:t>
            </w:r>
          </w:p>
          <w:p w:rsidR="00812EA4" w:rsidRPr="00E719C7" w:rsidRDefault="007A3A3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набор плоскостных геометрических фигур для составления мозаика (разных форм и цвета, мелкая) с графическими образцами;</w:t>
            </w:r>
          </w:p>
          <w:p w:rsidR="00812EA4" w:rsidRPr="00E719C7" w:rsidRDefault="007A3A3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 xml:space="preserve">настольно </w:t>
            </w:r>
            <w:proofErr w:type="gramStart"/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-п</w:t>
            </w:r>
            <w:proofErr w:type="gramEnd"/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ечатные игры</w:t>
            </w:r>
          </w:p>
          <w:p w:rsidR="00812EA4" w:rsidRPr="00E719C7" w:rsidRDefault="007A3A3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наборы с буквами и цифрами</w:t>
            </w:r>
          </w:p>
          <w:p w:rsidR="007C007A" w:rsidRPr="00E719C7" w:rsidRDefault="007A3A3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набор карточек с изображением количества (от 1 до 10) и цифр</w:t>
            </w:r>
          </w:p>
          <w:p w:rsidR="00812EA4" w:rsidRPr="00E719C7" w:rsidRDefault="007C007A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Счетные палочки</w:t>
            </w:r>
          </w:p>
          <w:p w:rsidR="007C007A" w:rsidRPr="00E719C7" w:rsidRDefault="007C007A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Математическая лесенка</w:t>
            </w: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</w:rPr>
              <w:t>Материал по познавательному развитию:</w:t>
            </w:r>
          </w:p>
          <w:p w:rsidR="00812EA4" w:rsidRPr="00E719C7" w:rsidRDefault="007A3A3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наборы картинок для группировки и обобщения (до 8 - 10 в каждой группе;</w:t>
            </w:r>
          </w:p>
          <w:p w:rsidR="00812EA4" w:rsidRPr="00E719C7" w:rsidRDefault="007A3A3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наборы предметных картинок типа «лото» из 6-8 частей (той же тематики, в том числе с сопоставлением реалистических и условно-схематических изображений);</w:t>
            </w:r>
          </w:p>
          <w:p w:rsidR="00812EA4" w:rsidRPr="00E719C7" w:rsidRDefault="007A3A3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наборы предметных картинок для группировки по разным признакам (2 - 3) последовательно или одновременно (назначение, цвет, величина);</w:t>
            </w:r>
          </w:p>
          <w:p w:rsidR="00812EA4" w:rsidRPr="00E719C7" w:rsidRDefault="007A3A3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предметные и сюжетные картинки (с различной тематикой) крупного и мелкого  формата;</w:t>
            </w:r>
          </w:p>
          <w:p w:rsidR="00812EA4" w:rsidRPr="006D66CD" w:rsidRDefault="007A3A3C" w:rsidP="006D66CD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разрезные сюжетные картинки (6 - 8 частей)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Calibri" w:hAnsi="Cambria" w:cs="Calibri"/>
                <w:sz w:val="28"/>
                <w:szCs w:val="28"/>
              </w:rPr>
            </w:pPr>
          </w:p>
        </w:tc>
      </w:tr>
      <w:tr w:rsidR="00812EA4" w:rsidRPr="00E719C7" w:rsidTr="009B560A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805B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/>
                <w:sz w:val="28"/>
                <w:szCs w:val="28"/>
              </w:rPr>
              <w:t>9.</w:t>
            </w:r>
            <w:r w:rsidR="007A3A3C"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Книжный центр</w:t>
            </w: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lastRenderedPageBreak/>
              <w:t xml:space="preserve">Цель: 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Развивать детский интеллект, активизировать </w:t>
            </w:r>
            <w:r w:rsidR="00805B9B" w:rsidRPr="00E719C7">
              <w:rPr>
                <w:rFonts w:ascii="Cambria" w:eastAsia="Times New Roman" w:hAnsi="Cambria" w:cs="Times New Roman"/>
                <w:sz w:val="28"/>
                <w:szCs w:val="28"/>
              </w:rPr>
              <w:t>познавательные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 способности детей. Открыть ребенку мир словесного искусства, воспитывать интерес и любовь к книге, умение слушать и понимать, эмоционально откликаться на воображаемые события.</w:t>
            </w: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lastRenderedPageBreak/>
              <w:t xml:space="preserve">Детская литература (журналы, </w:t>
            </w: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lastRenderedPageBreak/>
              <w:t>книги в соответствие с  возрастом)</w:t>
            </w:r>
          </w:p>
          <w:p w:rsidR="00812EA4" w:rsidRPr="00E719C7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 xml:space="preserve">Развитие речи: Дидактические наглядные материалы; предметные и сюжетные картинки и   др.; книжные уголки с соответствующей возрасту  литературой; </w:t>
            </w:r>
          </w:p>
          <w:p w:rsidR="00812EA4" w:rsidRPr="00E719C7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тематические картинки</w:t>
            </w:r>
          </w:p>
          <w:p w:rsidR="00812EA4" w:rsidRPr="00E719C7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иллюстрации писателей</w:t>
            </w:r>
          </w:p>
          <w:p w:rsidR="00812EA4" w:rsidRPr="00E719C7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иллюстрации к сказкам</w:t>
            </w:r>
          </w:p>
          <w:p w:rsidR="00812EA4" w:rsidRPr="00E719C7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дидактические игры по развитию речи</w:t>
            </w:r>
          </w:p>
          <w:p w:rsidR="00812EA4" w:rsidRPr="00E719C7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предметные и сюжетные картинки и др.</w:t>
            </w:r>
          </w:p>
          <w:p w:rsidR="00812EA4" w:rsidRPr="00E719C7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настольно печатные игры</w:t>
            </w:r>
          </w:p>
          <w:p w:rsidR="00812EA4" w:rsidRPr="00E719C7" w:rsidRDefault="007A3A3C" w:rsidP="007C007A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картотека словесных игр, пальчиковые гимнастики</w:t>
            </w:r>
          </w:p>
          <w:p w:rsidR="00DD1B65" w:rsidRPr="00E719C7" w:rsidRDefault="00DD1B65" w:rsidP="007C007A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Детские энциклопедии</w:t>
            </w:r>
          </w:p>
          <w:p w:rsidR="00812EA4" w:rsidRPr="006D66CD" w:rsidRDefault="00DD1B65" w:rsidP="006D66CD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Познавательная литература.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Calibri" w:hAnsi="Cambria" w:cs="Calibri"/>
                <w:sz w:val="28"/>
                <w:szCs w:val="28"/>
              </w:rPr>
            </w:pPr>
          </w:p>
        </w:tc>
      </w:tr>
      <w:tr w:rsidR="00812EA4" w:rsidRPr="00E719C7" w:rsidTr="009B560A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4D3" w:rsidRDefault="003134D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</w:p>
          <w:p w:rsidR="00812EA4" w:rsidRPr="00E719C7" w:rsidRDefault="00805B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/>
                <w:sz w:val="28"/>
                <w:szCs w:val="28"/>
              </w:rPr>
              <w:t>10</w:t>
            </w:r>
            <w:r w:rsidR="007A3A3C"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Экспериментальный центр</w:t>
            </w:r>
          </w:p>
          <w:p w:rsidR="00812EA4" w:rsidRPr="00E719C7" w:rsidRDefault="007A3A3C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Цель: 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 xml:space="preserve">Развитие представлений о физических качествах предметов и явлений. Развитие тактильной чувствительности пальцев рук. </w:t>
            </w:r>
          </w:p>
          <w:p w:rsidR="00812EA4" w:rsidRPr="00E719C7" w:rsidRDefault="00812EA4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4D3" w:rsidRDefault="003134D3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</w:pPr>
          </w:p>
          <w:p w:rsidR="00812EA4" w:rsidRPr="00E719C7" w:rsidRDefault="007A3A3C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 xml:space="preserve">1. Материалы, находящиеся в Уголке </w:t>
            </w:r>
            <w:r w:rsidRPr="00E719C7">
              <w:rPr>
                <w:rFonts w:ascii="Cambria" w:eastAsia="Times New Roman" w:hAnsi="Cambria" w:cs="Times New Roman"/>
                <w:b/>
                <w:color w:val="333333"/>
                <w:sz w:val="28"/>
                <w:szCs w:val="28"/>
              </w:rPr>
              <w:t>экспериментирования</w:t>
            </w: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 xml:space="preserve">, </w:t>
            </w:r>
            <w:r w:rsidRPr="00E719C7">
              <w:rPr>
                <w:rFonts w:ascii="Cambria" w:eastAsia="Times New Roman" w:hAnsi="Cambria" w:cs="Times New Roman"/>
                <w:b/>
                <w:color w:val="333333"/>
                <w:sz w:val="28"/>
                <w:szCs w:val="28"/>
              </w:rPr>
              <w:t>распределяются по разделам</w:t>
            </w: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 xml:space="preserve">: </w:t>
            </w:r>
            <w:r w:rsidRPr="00E719C7">
              <w:rPr>
                <w:rFonts w:ascii="Cambria" w:eastAsia="Times New Roman" w:hAnsi="Cambria" w:cs="Times New Roman"/>
                <w:i/>
                <w:color w:val="333333"/>
                <w:sz w:val="28"/>
                <w:szCs w:val="28"/>
              </w:rPr>
              <w:t>«Песок и вода»</w:t>
            </w: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 xml:space="preserve">, </w:t>
            </w:r>
            <w:r w:rsidR="00061F15"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 xml:space="preserve"> </w:t>
            </w: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 xml:space="preserve"> </w:t>
            </w:r>
            <w:r w:rsidRPr="00E719C7">
              <w:rPr>
                <w:rFonts w:ascii="Cambria" w:eastAsia="Times New Roman" w:hAnsi="Cambria" w:cs="Times New Roman"/>
                <w:i/>
                <w:color w:val="333333"/>
                <w:sz w:val="28"/>
                <w:szCs w:val="28"/>
              </w:rPr>
              <w:t>«Магниты»</w:t>
            </w: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 xml:space="preserve">, </w:t>
            </w:r>
            <w:r w:rsidR="007C007A"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>«Воздух» «</w:t>
            </w:r>
            <w:r w:rsidRPr="00E719C7">
              <w:rPr>
                <w:rFonts w:ascii="Cambria" w:eastAsia="Times New Roman" w:hAnsi="Cambria" w:cs="Times New Roman"/>
                <w:i/>
                <w:color w:val="333333"/>
                <w:sz w:val="28"/>
                <w:szCs w:val="28"/>
              </w:rPr>
              <w:t>«Бумага»</w:t>
            </w: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 xml:space="preserve">, </w:t>
            </w:r>
            <w:r w:rsidRPr="00E719C7">
              <w:rPr>
                <w:rFonts w:ascii="Cambria" w:eastAsia="Times New Roman" w:hAnsi="Cambria" w:cs="Times New Roman"/>
                <w:i/>
                <w:color w:val="333333"/>
                <w:sz w:val="28"/>
                <w:szCs w:val="28"/>
              </w:rPr>
              <w:t>«</w:t>
            </w:r>
            <w:r w:rsidR="007C007A" w:rsidRPr="00E719C7">
              <w:rPr>
                <w:rFonts w:ascii="Cambria" w:eastAsia="Times New Roman" w:hAnsi="Cambria" w:cs="Times New Roman"/>
                <w:i/>
                <w:color w:val="333333"/>
                <w:sz w:val="28"/>
                <w:szCs w:val="28"/>
              </w:rPr>
              <w:t>Солнце,</w:t>
            </w:r>
            <w:r w:rsidR="0024470D" w:rsidRPr="00E719C7">
              <w:rPr>
                <w:rFonts w:ascii="Cambria" w:eastAsia="Times New Roman" w:hAnsi="Cambria" w:cs="Times New Roman"/>
                <w:i/>
                <w:color w:val="333333"/>
                <w:sz w:val="28"/>
                <w:szCs w:val="28"/>
              </w:rPr>
              <w:t xml:space="preserve"> свет и тепло</w:t>
            </w:r>
            <w:r w:rsidRPr="00E719C7">
              <w:rPr>
                <w:rFonts w:ascii="Cambria" w:eastAsia="Times New Roman" w:hAnsi="Cambria" w:cs="Times New Roman"/>
                <w:i/>
                <w:color w:val="333333"/>
                <w:sz w:val="28"/>
                <w:szCs w:val="28"/>
              </w:rPr>
              <w:t>»</w:t>
            </w:r>
            <w:r w:rsidR="0024470D"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>, «Человек и природа»</w:t>
            </w: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 xml:space="preserve">, которые расположены в доступном для свободного </w:t>
            </w:r>
            <w:r w:rsidRPr="00E719C7">
              <w:rPr>
                <w:rFonts w:ascii="Cambria" w:eastAsia="Times New Roman" w:hAnsi="Cambria" w:cs="Times New Roman"/>
                <w:b/>
                <w:color w:val="333333"/>
                <w:sz w:val="28"/>
                <w:szCs w:val="28"/>
              </w:rPr>
              <w:t>экспериментирования</w:t>
            </w: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 xml:space="preserve"> месте и в достаточном количестве.</w:t>
            </w:r>
          </w:p>
          <w:p w:rsidR="00812EA4" w:rsidRPr="00E719C7" w:rsidRDefault="007A3A3C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 xml:space="preserve">2. В уголке </w:t>
            </w:r>
            <w:r w:rsidRPr="00E719C7">
              <w:rPr>
                <w:rFonts w:ascii="Cambria" w:eastAsia="Times New Roman" w:hAnsi="Cambria" w:cs="Times New Roman"/>
                <w:b/>
                <w:color w:val="333333"/>
                <w:sz w:val="28"/>
                <w:szCs w:val="28"/>
              </w:rPr>
              <w:t>экспериментирования необходимо иметь</w:t>
            </w: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>:</w:t>
            </w:r>
          </w:p>
          <w:p w:rsidR="00812EA4" w:rsidRPr="00E719C7" w:rsidRDefault="007A3A3C" w:rsidP="00805B9B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  <w:u w:val="single"/>
              </w:rPr>
              <w:t>Основное оборудование</w:t>
            </w: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>:</w:t>
            </w:r>
          </w:p>
          <w:p w:rsidR="00812EA4" w:rsidRPr="00E719C7" w:rsidRDefault="007A3A3C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  <w:u w:val="single"/>
              </w:rPr>
              <w:t>• Природный материал</w:t>
            </w: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>: камешки, глина, песок, ракушки, птичьи перья, шишки, спил и листья деревьев, мох, семена и т. д.</w:t>
            </w:r>
            <w:proofErr w:type="gramStart"/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 xml:space="preserve"> ;</w:t>
            </w:r>
            <w:proofErr w:type="gramEnd"/>
          </w:p>
          <w:p w:rsidR="00812EA4" w:rsidRPr="00E719C7" w:rsidRDefault="007A3A3C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  <w:u w:val="single"/>
              </w:rPr>
              <w:t xml:space="preserve">• </w:t>
            </w:r>
            <w:proofErr w:type="spellStart"/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  <w:u w:val="single"/>
              </w:rPr>
              <w:t>Утилизованный</w:t>
            </w:r>
            <w:proofErr w:type="spellEnd"/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  <w:u w:val="single"/>
              </w:rPr>
              <w:t xml:space="preserve"> материал</w:t>
            </w: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>: проволока, кусочки кожи, меха, ткани, пластмассы, дерева, пробки и т. д.</w:t>
            </w:r>
            <w:proofErr w:type="gramStart"/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 xml:space="preserve"> ;</w:t>
            </w:r>
            <w:proofErr w:type="gramEnd"/>
          </w:p>
          <w:p w:rsidR="00812EA4" w:rsidRPr="00E719C7" w:rsidRDefault="007A3A3C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  <w:u w:val="single"/>
              </w:rPr>
              <w:t>• Разные виды бумаги</w:t>
            </w: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>: обычная, картон, наждачная, копировальная и др.</w:t>
            </w:r>
            <w:proofErr w:type="gramStart"/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 xml:space="preserve"> ;</w:t>
            </w:r>
            <w:proofErr w:type="gramEnd"/>
          </w:p>
          <w:p w:rsidR="00812EA4" w:rsidRPr="00E719C7" w:rsidRDefault="007A3A3C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  <w:u w:val="single"/>
              </w:rPr>
              <w:lastRenderedPageBreak/>
              <w:t>• Красители</w:t>
            </w: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 xml:space="preserve">: пищевые и непищевые </w:t>
            </w:r>
            <w:r w:rsidRPr="00E719C7">
              <w:rPr>
                <w:rFonts w:ascii="Cambria" w:eastAsia="Times New Roman" w:hAnsi="Cambria" w:cs="Times New Roman"/>
                <w:i/>
                <w:color w:val="333333"/>
                <w:sz w:val="28"/>
                <w:szCs w:val="28"/>
              </w:rPr>
              <w:t>(гуашь, акварельные краски и др.)</w:t>
            </w: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>;</w:t>
            </w:r>
          </w:p>
          <w:p w:rsidR="00812EA4" w:rsidRPr="00E719C7" w:rsidRDefault="007A3A3C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  <w:u w:val="single"/>
              </w:rPr>
              <w:t>• Медицинские материалы</w:t>
            </w: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 xml:space="preserve">: </w:t>
            </w:r>
            <w:r w:rsidRPr="00805B9B">
              <w:rPr>
                <w:rFonts w:ascii="Cambria" w:eastAsia="Times New Roman" w:hAnsi="Cambria" w:cs="Times New Roman"/>
                <w:sz w:val="28"/>
                <w:szCs w:val="28"/>
              </w:rPr>
              <w:t>пипетки, колбы, деревянные палочки, шприцы (без игл, мерные ложки, резиновые груши и др.</w:t>
            </w:r>
            <w:proofErr w:type="gramStart"/>
            <w:r w:rsidRPr="00805B9B">
              <w:rPr>
                <w:rFonts w:ascii="Cambria" w:eastAsia="Times New Roman" w:hAnsi="Cambria" w:cs="Times New Roman"/>
                <w:sz w:val="28"/>
                <w:szCs w:val="28"/>
              </w:rPr>
              <w:t xml:space="preserve"> ;</w:t>
            </w:r>
            <w:proofErr w:type="gramEnd"/>
          </w:p>
          <w:p w:rsidR="00812EA4" w:rsidRPr="00E719C7" w:rsidRDefault="007A3A3C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  <w:u w:val="single"/>
              </w:rPr>
              <w:t>• Прочие материалы</w:t>
            </w: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>: зеркала, воздушные</w:t>
            </w:r>
            <w:r w:rsidR="004A444D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 xml:space="preserve"> шары, масло, мука, соль, сахар.</w:t>
            </w:r>
          </w:p>
          <w:p w:rsidR="00812EA4" w:rsidRPr="00E719C7" w:rsidRDefault="007A3A3C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  <w:u w:val="single"/>
              </w:rPr>
              <w:t>Дополнительное оборудование</w:t>
            </w: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>:</w:t>
            </w:r>
          </w:p>
          <w:p w:rsidR="00812EA4" w:rsidRPr="006D66CD" w:rsidRDefault="007A3A3C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color w:val="333333"/>
                <w:sz w:val="28"/>
                <w:szCs w:val="28"/>
              </w:rPr>
              <w:t>Детские халаты</w:t>
            </w: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 xml:space="preserve">, клеенчатые фартуки, полотенца, контейнеры для хранения сыпучих и мелких </w:t>
            </w:r>
            <w:r w:rsidRPr="00E719C7">
              <w:rPr>
                <w:rFonts w:ascii="Cambria" w:eastAsia="Times New Roman" w:hAnsi="Cambria" w:cs="Times New Roman"/>
                <w:b/>
                <w:color w:val="333333"/>
                <w:sz w:val="28"/>
                <w:szCs w:val="28"/>
              </w:rPr>
              <w:t>предметов</w:t>
            </w:r>
            <w:r w:rsidRPr="00E719C7">
              <w:rPr>
                <w:rFonts w:ascii="Cambria" w:eastAsia="Times New Roman" w:hAnsi="Cambria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Calibri" w:hAnsi="Cambria" w:cs="Calibri"/>
                <w:sz w:val="28"/>
                <w:szCs w:val="28"/>
              </w:rPr>
            </w:pPr>
          </w:p>
        </w:tc>
      </w:tr>
      <w:tr w:rsidR="00812EA4" w:rsidRPr="00E719C7" w:rsidTr="009B560A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805B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/>
                <w:sz w:val="28"/>
                <w:szCs w:val="28"/>
              </w:rPr>
              <w:lastRenderedPageBreak/>
              <w:t>11.</w:t>
            </w:r>
            <w:r w:rsidR="007A3A3C"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>Центр строительства</w:t>
            </w: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Цель: 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Развивать конструктивные способности детей младшего дошкольного возраста на занятиях по конструированию и в совместной игровой деятельности; развитие моторики.</w:t>
            </w:r>
          </w:p>
          <w:p w:rsidR="00812EA4" w:rsidRPr="00E719C7" w:rsidRDefault="00812EA4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7A3A3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sz w:val="28"/>
                <w:szCs w:val="28"/>
                <w:u w:val="single"/>
              </w:rPr>
            </w:pPr>
            <w:r w:rsidRPr="00E719C7">
              <w:rPr>
                <w:rFonts w:ascii="Cambria" w:eastAsia="Times New Roman" w:hAnsi="Cambria" w:cs="Times New Roman"/>
                <w:i/>
                <w:color w:val="000000"/>
                <w:sz w:val="28"/>
                <w:szCs w:val="28"/>
                <w:u w:val="single"/>
              </w:rPr>
              <w:t>Материалы для конструирования</w:t>
            </w:r>
          </w:p>
          <w:p w:rsidR="00812EA4" w:rsidRPr="00E719C7" w:rsidRDefault="007A3A3C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строительные наборы с деталями разных форм и размеров;</w:t>
            </w:r>
          </w:p>
          <w:p w:rsidR="00812EA4" w:rsidRPr="00E719C7" w:rsidRDefault="007A3A3C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конструкторы разной величины, формы и размера,</w:t>
            </w:r>
          </w:p>
          <w:p w:rsidR="00812EA4" w:rsidRPr="00E719C7" w:rsidRDefault="007A3A3C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 xml:space="preserve">бросовый материал: чурбачки, цилиндры, кубики, брусочки </w:t>
            </w:r>
          </w:p>
          <w:p w:rsidR="00812EA4" w:rsidRPr="00E719C7" w:rsidRDefault="007A3A3C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рисунки, схемы для строительства и конструирования</w:t>
            </w:r>
          </w:p>
          <w:p w:rsidR="00812EA4" w:rsidRPr="00E719C7" w:rsidRDefault="007A3A3C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 xml:space="preserve">машины разной величины </w:t>
            </w:r>
            <w:r w:rsidRPr="00E719C7">
              <w:rPr>
                <w:rFonts w:ascii="Cambria" w:eastAsia="Times New Roman" w:hAnsi="Cambria" w:cs="Times New Roman"/>
                <w:i/>
                <w:sz w:val="28"/>
                <w:szCs w:val="28"/>
              </w:rPr>
              <w:t> </w:t>
            </w: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(</w:t>
            </w:r>
            <w:r w:rsidRPr="00E719C7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игрушки для обыгрывания крупных сооружений)</w:t>
            </w:r>
          </w:p>
          <w:p w:rsidR="00812EA4" w:rsidRPr="006D66CD" w:rsidRDefault="00812EA4" w:rsidP="007A1F2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Calibri" w:hAnsi="Cambria" w:cs="Calibri"/>
                <w:sz w:val="28"/>
                <w:szCs w:val="28"/>
              </w:rPr>
            </w:pPr>
          </w:p>
        </w:tc>
      </w:tr>
      <w:tr w:rsidR="00812EA4" w:rsidRPr="00E719C7" w:rsidTr="009B560A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805B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/>
                <w:sz w:val="28"/>
                <w:szCs w:val="28"/>
              </w:rPr>
              <w:t>12</w:t>
            </w:r>
            <w:r w:rsidR="007A3A3C" w:rsidRPr="00E719C7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Центр отдыха </w:t>
            </w:r>
            <w:r w:rsidR="007A3A3C" w:rsidRPr="00E719C7">
              <w:rPr>
                <w:rFonts w:ascii="Cambria" w:eastAsia="Times New Roman" w:hAnsi="Cambria" w:cs="Times New Roman"/>
                <w:sz w:val="28"/>
                <w:szCs w:val="28"/>
              </w:rPr>
              <w:t> (уединения)</w:t>
            </w:r>
          </w:p>
          <w:p w:rsidR="00812EA4" w:rsidRPr="00E719C7" w:rsidRDefault="007A3A3C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E719C7">
              <w:rPr>
                <w:rFonts w:ascii="Cambria" w:eastAsia="Times New Roman" w:hAnsi="Cambria" w:cs="Times New Roman"/>
                <w:sz w:val="28"/>
                <w:szCs w:val="28"/>
              </w:rPr>
              <w:t>Цель: Создать условия для отдыха, уединения детей, релаксации и самостоятельных игр в течение дня, необходимых для выражения переживаемых детьми стрессовых ситуаций.</w:t>
            </w:r>
          </w:p>
        </w:tc>
        <w:tc>
          <w:tcPr>
            <w:tcW w:w="4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805B9B" w:rsidRDefault="007A3A3C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805B9B">
              <w:rPr>
                <w:rFonts w:ascii="Cambria" w:eastAsia="Times New Roman" w:hAnsi="Cambria" w:cs="Times New Roman"/>
                <w:sz w:val="28"/>
                <w:szCs w:val="28"/>
              </w:rPr>
              <w:t xml:space="preserve">палатка </w:t>
            </w:r>
          </w:p>
          <w:p w:rsidR="00812EA4" w:rsidRPr="00805B9B" w:rsidRDefault="006C5438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jc w:val="both"/>
              <w:rPr>
                <w:rFonts w:ascii="Cambria" w:hAnsi="Cambria"/>
                <w:sz w:val="28"/>
                <w:szCs w:val="28"/>
              </w:rPr>
            </w:pPr>
            <w:r w:rsidRPr="00805B9B">
              <w:rPr>
                <w:rFonts w:ascii="Cambria" w:eastAsia="Times New Roman" w:hAnsi="Cambria" w:cs="Times New Roman"/>
                <w:sz w:val="28"/>
                <w:szCs w:val="28"/>
              </w:rPr>
              <w:t>мягкое кресло</w:t>
            </w:r>
          </w:p>
          <w:p w:rsidR="006C5438" w:rsidRPr="00805B9B" w:rsidRDefault="006C5438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jc w:val="both"/>
              <w:rPr>
                <w:rFonts w:ascii="Cambria" w:hAnsi="Cambria"/>
                <w:sz w:val="28"/>
                <w:szCs w:val="28"/>
              </w:rPr>
            </w:pPr>
            <w:r w:rsidRPr="00805B9B">
              <w:rPr>
                <w:rFonts w:ascii="Cambria" w:eastAsia="Times New Roman" w:hAnsi="Cambria" w:cs="Times New Roman"/>
                <w:sz w:val="28"/>
                <w:szCs w:val="28"/>
              </w:rPr>
              <w:t>подушки мягкие</w:t>
            </w:r>
          </w:p>
          <w:p w:rsidR="00DD1B65" w:rsidRPr="00E719C7" w:rsidRDefault="005612CC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jc w:val="both"/>
              <w:rPr>
                <w:rFonts w:ascii="Cambria" w:hAnsi="Cambria"/>
                <w:sz w:val="28"/>
                <w:szCs w:val="28"/>
              </w:rPr>
            </w:pPr>
            <w:r w:rsidRPr="00805B9B">
              <w:rPr>
                <w:rFonts w:ascii="Cambria" w:eastAsia="Times New Roman" w:hAnsi="Cambria" w:cs="Times New Roman"/>
                <w:sz w:val="28"/>
                <w:szCs w:val="28"/>
              </w:rPr>
              <w:t>Мягкие к</w:t>
            </w:r>
            <w:r w:rsidR="00DD1B65" w:rsidRPr="00805B9B">
              <w:rPr>
                <w:rFonts w:ascii="Cambria" w:eastAsia="Times New Roman" w:hAnsi="Cambria" w:cs="Times New Roman"/>
                <w:sz w:val="28"/>
                <w:szCs w:val="28"/>
              </w:rPr>
              <w:t>оврики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E719C7" w:rsidRDefault="00812EA4">
            <w:pPr>
              <w:spacing w:after="0" w:line="240" w:lineRule="auto"/>
              <w:jc w:val="both"/>
              <w:rPr>
                <w:rFonts w:ascii="Cambria" w:eastAsia="Calibri" w:hAnsi="Cambria" w:cs="Calibri"/>
                <w:sz w:val="28"/>
                <w:szCs w:val="28"/>
              </w:rPr>
            </w:pPr>
          </w:p>
        </w:tc>
      </w:tr>
    </w:tbl>
    <w:p w:rsidR="00812EA4" w:rsidRPr="00E719C7" w:rsidRDefault="00812EA4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</w:p>
    <w:sectPr w:rsidR="00812EA4" w:rsidRPr="00E719C7" w:rsidSect="00E719C7">
      <w:pgSz w:w="11906" w:h="16838"/>
      <w:pgMar w:top="720" w:right="720" w:bottom="720" w:left="720" w:header="708" w:footer="708" w:gutter="0"/>
      <w:pgBorders w:offsetFrom="page">
        <w:top w:val="creaturesButterfly" w:sz="10" w:space="24" w:color="auto"/>
        <w:left w:val="creaturesButterfly" w:sz="10" w:space="24" w:color="auto"/>
        <w:bottom w:val="creaturesButterfly" w:sz="10" w:space="24" w:color="auto"/>
        <w:right w:val="creaturesButterf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748"/>
    <w:multiLevelType w:val="multilevel"/>
    <w:tmpl w:val="571E77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67313F"/>
    <w:multiLevelType w:val="multilevel"/>
    <w:tmpl w:val="D3CA7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66751"/>
    <w:multiLevelType w:val="multilevel"/>
    <w:tmpl w:val="A72A6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0067DA"/>
    <w:multiLevelType w:val="multilevel"/>
    <w:tmpl w:val="A66023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4E75F7"/>
    <w:multiLevelType w:val="multilevel"/>
    <w:tmpl w:val="AB6E17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F00460"/>
    <w:multiLevelType w:val="multilevel"/>
    <w:tmpl w:val="311095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716B8E"/>
    <w:multiLevelType w:val="hybridMultilevel"/>
    <w:tmpl w:val="3E78E352"/>
    <w:lvl w:ilvl="0" w:tplc="E25EF0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46A1F"/>
    <w:multiLevelType w:val="multilevel"/>
    <w:tmpl w:val="CEFC1B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806C3"/>
    <w:multiLevelType w:val="hybridMultilevel"/>
    <w:tmpl w:val="7AC8B700"/>
    <w:lvl w:ilvl="0" w:tplc="5BCE471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DD854C4"/>
    <w:multiLevelType w:val="multilevel"/>
    <w:tmpl w:val="744616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2C5E26"/>
    <w:multiLevelType w:val="multilevel"/>
    <w:tmpl w:val="5414E6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BA0883"/>
    <w:multiLevelType w:val="multilevel"/>
    <w:tmpl w:val="8E20C3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5E79F5"/>
    <w:multiLevelType w:val="multilevel"/>
    <w:tmpl w:val="FED030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135117"/>
    <w:multiLevelType w:val="multilevel"/>
    <w:tmpl w:val="2FB6A2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E87A95"/>
    <w:multiLevelType w:val="hybridMultilevel"/>
    <w:tmpl w:val="EB6634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4C90A56"/>
    <w:multiLevelType w:val="multilevel"/>
    <w:tmpl w:val="6FD809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7C29D0"/>
    <w:multiLevelType w:val="hybridMultilevel"/>
    <w:tmpl w:val="3564B980"/>
    <w:lvl w:ilvl="0" w:tplc="40B48E9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B0548D"/>
    <w:multiLevelType w:val="hybridMultilevel"/>
    <w:tmpl w:val="46523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1"/>
  </w:num>
  <w:num w:numId="5">
    <w:abstractNumId w:val="10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5"/>
  </w:num>
  <w:num w:numId="12">
    <w:abstractNumId w:val="15"/>
  </w:num>
  <w:num w:numId="13">
    <w:abstractNumId w:val="12"/>
  </w:num>
  <w:num w:numId="14">
    <w:abstractNumId w:val="17"/>
  </w:num>
  <w:num w:numId="15">
    <w:abstractNumId w:val="6"/>
  </w:num>
  <w:num w:numId="16">
    <w:abstractNumId w:val="16"/>
  </w:num>
  <w:num w:numId="17">
    <w:abstractNumId w:val="8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2EA4"/>
    <w:rsid w:val="00061F15"/>
    <w:rsid w:val="0012707A"/>
    <w:rsid w:val="001634E4"/>
    <w:rsid w:val="001931C3"/>
    <w:rsid w:val="001C727A"/>
    <w:rsid w:val="001F1DD2"/>
    <w:rsid w:val="001F4081"/>
    <w:rsid w:val="0024470D"/>
    <w:rsid w:val="002954CF"/>
    <w:rsid w:val="002E7A7F"/>
    <w:rsid w:val="003134D3"/>
    <w:rsid w:val="00336552"/>
    <w:rsid w:val="003E0B37"/>
    <w:rsid w:val="004A444D"/>
    <w:rsid w:val="004A751D"/>
    <w:rsid w:val="004C67B8"/>
    <w:rsid w:val="00555085"/>
    <w:rsid w:val="005612CC"/>
    <w:rsid w:val="005A77A6"/>
    <w:rsid w:val="00635AD3"/>
    <w:rsid w:val="006C5438"/>
    <w:rsid w:val="006D66CD"/>
    <w:rsid w:val="007A1F27"/>
    <w:rsid w:val="007A3A3C"/>
    <w:rsid w:val="007C007A"/>
    <w:rsid w:val="007D4741"/>
    <w:rsid w:val="00805B9B"/>
    <w:rsid w:val="00812EA4"/>
    <w:rsid w:val="008D22CE"/>
    <w:rsid w:val="00900FEC"/>
    <w:rsid w:val="00963678"/>
    <w:rsid w:val="00992BA4"/>
    <w:rsid w:val="009B45B4"/>
    <w:rsid w:val="009B560A"/>
    <w:rsid w:val="00A11F8E"/>
    <w:rsid w:val="00A17C0B"/>
    <w:rsid w:val="00B3251A"/>
    <w:rsid w:val="00B41C7B"/>
    <w:rsid w:val="00BA490E"/>
    <w:rsid w:val="00C771E8"/>
    <w:rsid w:val="00DC280E"/>
    <w:rsid w:val="00DD1B65"/>
    <w:rsid w:val="00DE40D9"/>
    <w:rsid w:val="00E719C7"/>
    <w:rsid w:val="00FA6AA3"/>
    <w:rsid w:val="00FC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7A"/>
  </w:style>
  <w:style w:type="paragraph" w:styleId="1">
    <w:name w:val="heading 1"/>
    <w:basedOn w:val="a"/>
    <w:next w:val="a"/>
    <w:link w:val="10"/>
    <w:qFormat/>
    <w:rsid w:val="00E719C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84"/>
      <w:outlineLvl w:val="0"/>
    </w:pPr>
    <w:rPr>
      <w:rFonts w:ascii="Times New Roman" w:eastAsia="Times New Roman" w:hAnsi="Times New Roman" w:cs="Times New Roman"/>
      <w:i/>
      <w:iCs/>
      <w:color w:val="000000"/>
      <w:spacing w:val="-2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2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719C7"/>
    <w:rPr>
      <w:rFonts w:ascii="Times New Roman" w:eastAsia="Times New Roman" w:hAnsi="Times New Roman" w:cs="Times New Roman"/>
      <w:i/>
      <w:iCs/>
      <w:color w:val="000000"/>
      <w:spacing w:val="-2"/>
      <w:sz w:val="28"/>
      <w:szCs w:val="28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10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№27</dc:creator>
  <cp:lastModifiedBy>1</cp:lastModifiedBy>
  <cp:revision>11</cp:revision>
  <dcterms:created xsi:type="dcterms:W3CDTF">2021-01-13T08:44:00Z</dcterms:created>
  <dcterms:modified xsi:type="dcterms:W3CDTF">2021-06-15T05:53:00Z</dcterms:modified>
</cp:coreProperties>
</file>