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1673" w14:textId="52B4ADC1" w:rsidR="0082613F" w:rsidRPr="00470BA2" w:rsidRDefault="00A26772" w:rsidP="001F5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2677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63FC07D" wp14:editId="66E9BFBB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13F" w:rsidRPr="00470BA2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FB7E71" w:rsidRPr="00470BA2">
        <w:rPr>
          <w:rFonts w:ascii="Times New Roman" w:hAnsi="Times New Roman"/>
          <w:b/>
          <w:sz w:val="28"/>
          <w:szCs w:val="28"/>
        </w:rPr>
        <w:t xml:space="preserve">бюджетное </w:t>
      </w:r>
      <w:r w:rsidR="0082613F" w:rsidRPr="00470BA2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14:paraId="0AB617D1" w14:textId="77777777" w:rsidR="0082613F" w:rsidRPr="00470BA2" w:rsidRDefault="0082613F" w:rsidP="001F5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70BA2">
        <w:rPr>
          <w:rFonts w:ascii="Times New Roman" w:hAnsi="Times New Roman"/>
          <w:b/>
          <w:sz w:val="28"/>
          <w:szCs w:val="28"/>
        </w:rPr>
        <w:t>«Детский сад комбинированного вида №3</w:t>
      </w:r>
      <w:r w:rsidR="00FB7E71" w:rsidRPr="00470BA2">
        <w:rPr>
          <w:rFonts w:ascii="Times New Roman" w:hAnsi="Times New Roman"/>
          <w:b/>
          <w:sz w:val="28"/>
          <w:szCs w:val="28"/>
        </w:rPr>
        <w:t>2</w:t>
      </w:r>
      <w:r w:rsidRPr="00470BA2">
        <w:rPr>
          <w:rFonts w:ascii="Times New Roman" w:hAnsi="Times New Roman"/>
          <w:b/>
          <w:sz w:val="28"/>
          <w:szCs w:val="28"/>
        </w:rPr>
        <w:t xml:space="preserve"> «</w:t>
      </w:r>
      <w:r w:rsidR="00FB7E71" w:rsidRPr="00470BA2">
        <w:rPr>
          <w:rFonts w:ascii="Times New Roman" w:hAnsi="Times New Roman"/>
          <w:b/>
          <w:sz w:val="28"/>
          <w:szCs w:val="28"/>
        </w:rPr>
        <w:t>Аленький цветочек</w:t>
      </w:r>
      <w:r w:rsidRPr="00470BA2">
        <w:rPr>
          <w:rFonts w:ascii="Times New Roman" w:hAnsi="Times New Roman"/>
          <w:b/>
          <w:sz w:val="28"/>
          <w:szCs w:val="28"/>
        </w:rPr>
        <w:t>»</w:t>
      </w:r>
    </w:p>
    <w:p w14:paraId="06BC5ED5" w14:textId="77777777" w:rsidR="0082613F" w:rsidRPr="00470BA2" w:rsidRDefault="0082613F" w:rsidP="001F51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70BA2">
        <w:rPr>
          <w:rFonts w:ascii="Times New Roman" w:hAnsi="Times New Roman"/>
          <w:b/>
          <w:sz w:val="28"/>
          <w:szCs w:val="28"/>
        </w:rPr>
        <w:t>62375</w:t>
      </w:r>
      <w:r w:rsidR="00FB7E71" w:rsidRPr="00470BA2">
        <w:rPr>
          <w:rFonts w:ascii="Times New Roman" w:hAnsi="Times New Roman"/>
          <w:b/>
          <w:sz w:val="28"/>
          <w:szCs w:val="28"/>
        </w:rPr>
        <w:t>0</w:t>
      </w:r>
      <w:r w:rsidRPr="00470BA2">
        <w:rPr>
          <w:rFonts w:ascii="Times New Roman" w:hAnsi="Times New Roman"/>
          <w:b/>
          <w:sz w:val="28"/>
          <w:szCs w:val="28"/>
        </w:rPr>
        <w:t>, Свердловская область, г. Реж, ул. С</w:t>
      </w:r>
      <w:r w:rsidR="00FB7E71" w:rsidRPr="00470BA2">
        <w:rPr>
          <w:rFonts w:ascii="Times New Roman" w:hAnsi="Times New Roman"/>
          <w:b/>
          <w:sz w:val="28"/>
          <w:szCs w:val="28"/>
        </w:rPr>
        <w:t>портивная</w:t>
      </w:r>
      <w:r w:rsidRPr="00470BA2">
        <w:rPr>
          <w:rFonts w:ascii="Times New Roman" w:hAnsi="Times New Roman"/>
          <w:b/>
          <w:sz w:val="28"/>
          <w:szCs w:val="28"/>
        </w:rPr>
        <w:t xml:space="preserve">, </w:t>
      </w:r>
      <w:r w:rsidR="00FB7E71" w:rsidRPr="00470BA2">
        <w:rPr>
          <w:rFonts w:ascii="Times New Roman" w:hAnsi="Times New Roman"/>
          <w:b/>
          <w:sz w:val="28"/>
          <w:szCs w:val="28"/>
        </w:rPr>
        <w:t>8/</w:t>
      </w:r>
      <w:r w:rsidRPr="00470BA2">
        <w:rPr>
          <w:rFonts w:ascii="Times New Roman" w:hAnsi="Times New Roman"/>
          <w:b/>
          <w:sz w:val="28"/>
          <w:szCs w:val="28"/>
        </w:rPr>
        <w:t>1</w:t>
      </w:r>
    </w:p>
    <w:p w14:paraId="737392DD" w14:textId="77777777" w:rsidR="00DD6CAD" w:rsidRPr="00B310F3" w:rsidRDefault="0082613F" w:rsidP="001F5165">
      <w:pPr>
        <w:spacing w:line="240" w:lineRule="atLeast"/>
        <w:contextualSpacing/>
        <w:jc w:val="center"/>
        <w:rPr>
          <w:sz w:val="28"/>
          <w:szCs w:val="28"/>
          <w:lang w:val="en-US"/>
        </w:rPr>
      </w:pPr>
      <w:r w:rsidRPr="00470BA2">
        <w:rPr>
          <w:b/>
          <w:sz w:val="28"/>
          <w:szCs w:val="28"/>
        </w:rPr>
        <w:t>тел</w:t>
      </w:r>
      <w:r w:rsidRPr="00B310F3">
        <w:rPr>
          <w:b/>
          <w:sz w:val="28"/>
          <w:szCs w:val="28"/>
          <w:lang w:val="en-US"/>
        </w:rPr>
        <w:t>.: 8 (34364) 3-</w:t>
      </w:r>
      <w:r w:rsidR="00FB7E71" w:rsidRPr="00B310F3">
        <w:rPr>
          <w:b/>
          <w:sz w:val="28"/>
          <w:szCs w:val="28"/>
          <w:lang w:val="en-US"/>
        </w:rPr>
        <w:t>15</w:t>
      </w:r>
      <w:r w:rsidRPr="00B310F3">
        <w:rPr>
          <w:b/>
          <w:sz w:val="28"/>
          <w:szCs w:val="28"/>
          <w:lang w:val="en-US"/>
        </w:rPr>
        <w:t>-6</w:t>
      </w:r>
      <w:r w:rsidR="00FB7E71" w:rsidRPr="00B310F3">
        <w:rPr>
          <w:b/>
          <w:sz w:val="28"/>
          <w:szCs w:val="28"/>
          <w:lang w:val="en-US"/>
        </w:rPr>
        <w:t>2</w:t>
      </w:r>
      <w:r w:rsidRPr="00B310F3">
        <w:rPr>
          <w:b/>
          <w:sz w:val="28"/>
          <w:szCs w:val="28"/>
          <w:lang w:val="en-US"/>
        </w:rPr>
        <w:t xml:space="preserve">, </w:t>
      </w:r>
      <w:proofErr w:type="gramStart"/>
      <w:r w:rsidRPr="00470BA2">
        <w:rPr>
          <w:b/>
          <w:color w:val="000000"/>
          <w:sz w:val="28"/>
          <w:szCs w:val="28"/>
          <w:lang w:val="en-US"/>
        </w:rPr>
        <w:t>e</w:t>
      </w:r>
      <w:r w:rsidRPr="00B310F3">
        <w:rPr>
          <w:b/>
          <w:color w:val="000000"/>
          <w:sz w:val="28"/>
          <w:szCs w:val="28"/>
          <w:lang w:val="en-US"/>
        </w:rPr>
        <w:t>-</w:t>
      </w:r>
      <w:r w:rsidRPr="00470BA2">
        <w:rPr>
          <w:b/>
          <w:color w:val="000000"/>
          <w:sz w:val="28"/>
          <w:szCs w:val="28"/>
          <w:lang w:val="en-US"/>
        </w:rPr>
        <w:t>mail</w:t>
      </w:r>
      <w:r w:rsidRPr="00B310F3">
        <w:rPr>
          <w:b/>
          <w:color w:val="000000"/>
          <w:sz w:val="28"/>
          <w:szCs w:val="28"/>
          <w:lang w:val="en-US"/>
        </w:rPr>
        <w:t>:</w:t>
      </w:r>
      <w:r w:rsidRPr="00B310F3">
        <w:rPr>
          <w:color w:val="000000"/>
          <w:sz w:val="28"/>
          <w:szCs w:val="28"/>
          <w:lang w:val="en-US"/>
        </w:rPr>
        <w:t xml:space="preserve">  </w:t>
      </w:r>
      <w:r w:rsidR="00FB7E71" w:rsidRPr="00470BA2">
        <w:rPr>
          <w:color w:val="000000"/>
          <w:sz w:val="28"/>
          <w:szCs w:val="28"/>
          <w:lang w:val="en-US"/>
        </w:rPr>
        <w:t>ds</w:t>
      </w:r>
      <w:r w:rsidR="00FB7E71" w:rsidRPr="00B310F3">
        <w:rPr>
          <w:color w:val="000000"/>
          <w:sz w:val="28"/>
          <w:szCs w:val="28"/>
          <w:lang w:val="en-US"/>
        </w:rPr>
        <w:t>.</w:t>
      </w:r>
      <w:r w:rsidR="00FB7E71" w:rsidRPr="00470BA2">
        <w:rPr>
          <w:color w:val="000000"/>
          <w:sz w:val="28"/>
          <w:szCs w:val="28"/>
          <w:lang w:val="en-US"/>
        </w:rPr>
        <w:t>ac</w:t>
      </w:r>
      <w:proofErr w:type="gramEnd"/>
      <w:r w:rsidR="00FB7E71" w:rsidRPr="00B310F3">
        <w:rPr>
          <w:color w:val="000000"/>
          <w:sz w:val="28"/>
          <w:szCs w:val="28"/>
          <w:lang w:val="en-US"/>
        </w:rPr>
        <w:t xml:space="preserve"> </w:t>
      </w:r>
      <w:r w:rsidR="00BA665B">
        <w:fldChar w:fldCharType="begin"/>
      </w:r>
      <w:r w:rsidR="00BA665B" w:rsidRPr="00A26772">
        <w:rPr>
          <w:lang w:val="en-US"/>
        </w:rPr>
        <w:instrText xml:space="preserve"> HYPERLINK "@mail.ru" </w:instrText>
      </w:r>
      <w:r w:rsidR="00BA665B">
        <w:fldChar w:fldCharType="separate"/>
      </w:r>
      <w:r w:rsidR="00FB7E71" w:rsidRPr="00B310F3">
        <w:rPr>
          <w:rStyle w:val="a5"/>
          <w:b/>
          <w:sz w:val="28"/>
          <w:szCs w:val="28"/>
          <w:lang w:val="en-US"/>
        </w:rPr>
        <w:t>@</w:t>
      </w:r>
      <w:r w:rsidR="00FB7E71" w:rsidRPr="00470BA2">
        <w:rPr>
          <w:rStyle w:val="a5"/>
          <w:b/>
          <w:sz w:val="28"/>
          <w:szCs w:val="28"/>
          <w:lang w:val="en-US"/>
        </w:rPr>
        <w:t>mail</w:t>
      </w:r>
      <w:r w:rsidR="00FB7E71" w:rsidRPr="00B310F3">
        <w:rPr>
          <w:rStyle w:val="a5"/>
          <w:b/>
          <w:sz w:val="28"/>
          <w:szCs w:val="28"/>
          <w:lang w:val="en-US"/>
        </w:rPr>
        <w:t>.</w:t>
      </w:r>
      <w:r w:rsidR="00FB7E71" w:rsidRPr="00470BA2">
        <w:rPr>
          <w:rStyle w:val="a5"/>
          <w:b/>
          <w:sz w:val="28"/>
          <w:szCs w:val="28"/>
          <w:lang w:val="en-US"/>
        </w:rPr>
        <w:t>ru</w:t>
      </w:r>
      <w:r w:rsidR="00BA665B">
        <w:rPr>
          <w:rStyle w:val="a5"/>
          <w:b/>
          <w:sz w:val="28"/>
          <w:szCs w:val="28"/>
          <w:lang w:val="en-US"/>
        </w:rPr>
        <w:fldChar w:fldCharType="end"/>
      </w:r>
      <w:r w:rsidRPr="00B310F3">
        <w:rPr>
          <w:sz w:val="28"/>
          <w:szCs w:val="28"/>
          <w:lang w:val="en-US"/>
        </w:rPr>
        <w:t xml:space="preserve">, </w:t>
      </w:r>
    </w:p>
    <w:p w14:paraId="038EC3CF" w14:textId="6A344CCF" w:rsidR="0082613F" w:rsidRPr="00470BA2" w:rsidRDefault="0082613F" w:rsidP="001F5165">
      <w:pPr>
        <w:spacing w:line="240" w:lineRule="atLeast"/>
        <w:contextualSpacing/>
        <w:jc w:val="center"/>
        <w:rPr>
          <w:sz w:val="28"/>
          <w:szCs w:val="28"/>
        </w:rPr>
      </w:pPr>
      <w:r w:rsidRPr="00470BA2">
        <w:rPr>
          <w:b/>
          <w:color w:val="000000"/>
          <w:sz w:val="28"/>
          <w:szCs w:val="28"/>
        </w:rPr>
        <w:t xml:space="preserve">адрес сайта: </w:t>
      </w:r>
      <w:hyperlink w:history="1">
        <w:r w:rsidR="00FB7E71" w:rsidRPr="00470BA2">
          <w:rPr>
            <w:rStyle w:val="a5"/>
            <w:b/>
            <w:sz w:val="28"/>
            <w:szCs w:val="28"/>
            <w:shd w:val="clear" w:color="auto" w:fill="FFFFFF"/>
          </w:rPr>
          <w:t>http://tvoysadik 32.ru</w:t>
        </w:r>
      </w:hyperlink>
    </w:p>
    <w:p w14:paraId="1A38977C" w14:textId="77777777" w:rsidR="009A25A0" w:rsidRPr="009A25A0" w:rsidRDefault="009A25A0" w:rsidP="009A25A0">
      <w:pPr>
        <w:spacing w:beforeLines="20" w:before="48" w:afterLines="20" w:after="48"/>
        <w:rPr>
          <w:rFonts w:eastAsia="Calibri"/>
          <w:bCs/>
          <w:sz w:val="22"/>
          <w:szCs w:val="22"/>
          <w:lang w:eastAsia="en-US"/>
        </w:rPr>
      </w:pPr>
    </w:p>
    <w:p w14:paraId="081824E0" w14:textId="77777777" w:rsidR="009A25A0" w:rsidRPr="009A25A0" w:rsidRDefault="009A25A0" w:rsidP="009A25A0">
      <w:pPr>
        <w:spacing w:beforeLines="20" w:before="48" w:afterLines="20" w:after="48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138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3"/>
        <w:gridCol w:w="7797"/>
      </w:tblGrid>
      <w:tr w:rsidR="009A25A0" w:rsidRPr="009A25A0" w14:paraId="7F749CA9" w14:textId="77777777" w:rsidTr="009A25A0">
        <w:trPr>
          <w:trHeight w:val="767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14B5B07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A25A0">
              <w:rPr>
                <w:rFonts w:eastAsiaTheme="minorHAnsi"/>
                <w:b/>
                <w:color w:val="000000"/>
                <w:lang w:eastAsia="en-US"/>
              </w:rPr>
              <w:t>Принято:</w:t>
            </w:r>
          </w:p>
          <w:p w14:paraId="62EFD11D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lang w:eastAsia="en-US"/>
              </w:rPr>
            </w:pPr>
            <w:r w:rsidRPr="009A25A0">
              <w:rPr>
                <w:rFonts w:eastAsiaTheme="minorHAnsi"/>
                <w:lang w:eastAsia="en-US"/>
              </w:rPr>
              <w:t xml:space="preserve">Педагогическим советом </w:t>
            </w:r>
          </w:p>
          <w:p w14:paraId="253640DE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lang w:eastAsia="en-US"/>
              </w:rPr>
            </w:pPr>
            <w:r w:rsidRPr="009A25A0">
              <w:rPr>
                <w:rFonts w:eastAsiaTheme="minorHAnsi"/>
                <w:lang w:eastAsia="en-US"/>
              </w:rPr>
              <w:t>МБДОУ №32 «Аленький цветочек»</w:t>
            </w:r>
          </w:p>
          <w:p w14:paraId="2D635DBD" w14:textId="729FF3AA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lang w:eastAsia="en-US"/>
              </w:rPr>
            </w:pPr>
            <w:r w:rsidRPr="009A25A0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01</w:t>
            </w:r>
            <w:r w:rsidRPr="009A25A0">
              <w:rPr>
                <w:rFonts w:eastAsiaTheme="minorHAnsi"/>
                <w:lang w:eastAsia="en-US"/>
              </w:rPr>
              <w:t xml:space="preserve"> сентября 20</w:t>
            </w:r>
            <w:r>
              <w:rPr>
                <w:rFonts w:eastAsiaTheme="minorHAnsi"/>
                <w:lang w:eastAsia="en-US"/>
              </w:rPr>
              <w:t xml:space="preserve">21 </w:t>
            </w:r>
            <w:r w:rsidRPr="009A25A0">
              <w:rPr>
                <w:rFonts w:eastAsiaTheme="minorHAnsi"/>
                <w:lang w:eastAsia="en-US"/>
              </w:rPr>
              <w:t xml:space="preserve">г. </w:t>
            </w:r>
          </w:p>
          <w:p w14:paraId="580FF460" w14:textId="77777777" w:rsidR="009A25A0" w:rsidRPr="009A25A0" w:rsidRDefault="009A25A0" w:rsidP="009A25A0">
            <w:pPr>
              <w:spacing w:beforeLines="20" w:before="48" w:afterLines="20" w:after="48"/>
              <w:rPr>
                <w:rFonts w:eastAsia="Calibri"/>
                <w:bCs/>
                <w:lang w:eastAsia="en-US"/>
              </w:rPr>
            </w:pPr>
            <w:r w:rsidRPr="009A25A0">
              <w:rPr>
                <w:rFonts w:eastAsia="Calibri"/>
                <w:bCs/>
                <w:lang w:eastAsia="en-US"/>
              </w:rPr>
              <w:t>Председатель педагогического совета</w:t>
            </w:r>
          </w:p>
          <w:p w14:paraId="771EE31C" w14:textId="77777777" w:rsidR="009A25A0" w:rsidRPr="009A25A0" w:rsidRDefault="009A25A0" w:rsidP="009A25A0">
            <w:pPr>
              <w:spacing w:beforeLines="20" w:before="48" w:afterLines="20" w:after="48"/>
              <w:rPr>
                <w:rFonts w:eastAsia="Calibri"/>
                <w:b/>
                <w:bCs/>
                <w:lang w:eastAsia="en-US"/>
              </w:rPr>
            </w:pPr>
            <w:r w:rsidRPr="009A25A0">
              <w:rPr>
                <w:rFonts w:eastAsia="Calibri"/>
                <w:bCs/>
                <w:lang w:eastAsia="en-US"/>
              </w:rPr>
              <w:t xml:space="preserve"> </w:t>
            </w:r>
            <w:r w:rsidRPr="009A25A0">
              <w:rPr>
                <w:rFonts w:eastAsia="Calibri"/>
                <w:b/>
                <w:bCs/>
                <w:lang w:eastAsia="en-US"/>
              </w:rPr>
              <w:t xml:space="preserve">______________ </w:t>
            </w:r>
            <w:r w:rsidRPr="009A25A0">
              <w:rPr>
                <w:rFonts w:eastAsia="Calibri"/>
                <w:bCs/>
                <w:lang w:eastAsia="en-US"/>
              </w:rPr>
              <w:t>/Обухова А.В./</w:t>
            </w:r>
          </w:p>
          <w:p w14:paraId="76FB9A03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</w:p>
          <w:p w14:paraId="2D505436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DBB5D7A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  <w:r w:rsidRPr="009A25A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Утверждена: </w:t>
            </w:r>
          </w:p>
          <w:p w14:paraId="17FE0490" w14:textId="4966AF88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  <w:r w:rsidRPr="009A25A0">
              <w:rPr>
                <w:rFonts w:eastAsiaTheme="minorHAnsi"/>
                <w:color w:val="000000"/>
                <w:lang w:eastAsia="en-US"/>
              </w:rPr>
              <w:t xml:space="preserve">Приказ от </w:t>
            </w:r>
            <w:r>
              <w:rPr>
                <w:rFonts w:eastAsiaTheme="minorHAnsi"/>
                <w:color w:val="000000"/>
                <w:lang w:eastAsia="en-US"/>
              </w:rPr>
              <w:t>01.09.2021</w:t>
            </w:r>
            <w:r w:rsidRPr="009A25A0">
              <w:rPr>
                <w:rFonts w:eastAsiaTheme="minorHAnsi"/>
                <w:color w:val="000000"/>
                <w:lang w:eastAsia="en-US"/>
              </w:rPr>
              <w:t xml:space="preserve"> г. №</w:t>
            </w:r>
            <w:r>
              <w:rPr>
                <w:rFonts w:eastAsiaTheme="minorHAnsi"/>
                <w:color w:val="000000"/>
                <w:u w:val="single"/>
                <w:lang w:eastAsia="en-US"/>
              </w:rPr>
              <w:t>154-1</w:t>
            </w:r>
            <w:r w:rsidRPr="009A25A0">
              <w:rPr>
                <w:rFonts w:eastAsiaTheme="minorHAnsi"/>
                <w:color w:val="000000"/>
                <w:lang w:eastAsia="en-US"/>
              </w:rPr>
              <w:br/>
              <w:t>Заведующая МБДОУ №32</w:t>
            </w:r>
          </w:p>
          <w:p w14:paraId="0701C9E1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  <w:r w:rsidRPr="009A25A0">
              <w:rPr>
                <w:rFonts w:eastAsiaTheme="minorHAnsi"/>
                <w:color w:val="000000"/>
                <w:lang w:eastAsia="en-US"/>
              </w:rPr>
              <w:t xml:space="preserve"> «Аленький цветочек»</w:t>
            </w:r>
          </w:p>
          <w:p w14:paraId="6AAA6DBD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  <w:r w:rsidRPr="009A25A0">
              <w:rPr>
                <w:rFonts w:eastAsiaTheme="minorHAnsi"/>
                <w:color w:val="000000"/>
                <w:lang w:eastAsia="en-US"/>
              </w:rPr>
              <w:t xml:space="preserve">__________ </w:t>
            </w:r>
            <w:proofErr w:type="spellStart"/>
            <w:r w:rsidRPr="009A25A0">
              <w:rPr>
                <w:rFonts w:eastAsiaTheme="minorHAnsi"/>
                <w:color w:val="000000"/>
                <w:lang w:eastAsia="en-US"/>
              </w:rPr>
              <w:t>С.С.Воловик</w:t>
            </w:r>
            <w:proofErr w:type="spellEnd"/>
          </w:p>
          <w:p w14:paraId="2740E3EC" w14:textId="77777777" w:rsidR="009A25A0" w:rsidRPr="009A25A0" w:rsidRDefault="009A25A0" w:rsidP="009A25A0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4A0B6D9" w14:textId="5ABC7B67" w:rsidR="00365437" w:rsidRPr="009A25A0" w:rsidRDefault="00365437" w:rsidP="009A25A0">
      <w:pPr>
        <w:jc w:val="both"/>
        <w:rPr>
          <w:b/>
          <w:color w:val="000000"/>
          <w:sz w:val="28"/>
          <w:szCs w:val="28"/>
        </w:rPr>
      </w:pPr>
    </w:p>
    <w:p w14:paraId="24935BC8" w14:textId="77777777" w:rsidR="00365437" w:rsidRPr="00470BA2" w:rsidRDefault="00365437" w:rsidP="00770C15">
      <w:pPr>
        <w:pStyle w:val="17PRIL-txt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4434BCEE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b/>
          <w:i w:val="0"/>
          <w:iCs w:val="0"/>
          <w:sz w:val="28"/>
          <w:szCs w:val="28"/>
        </w:rPr>
      </w:pPr>
    </w:p>
    <w:p w14:paraId="3640D5EC" w14:textId="77777777" w:rsidR="0082613F" w:rsidRPr="00470BA2" w:rsidRDefault="0082613F" w:rsidP="00365437">
      <w:pPr>
        <w:pStyle w:val="a3"/>
        <w:spacing w:line="360" w:lineRule="auto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ПРОГРАММА</w:t>
      </w:r>
    </w:p>
    <w:p w14:paraId="705B81F1" w14:textId="77777777" w:rsidR="0082613F" w:rsidRPr="00470BA2" w:rsidRDefault="0082613F" w:rsidP="00365437">
      <w:pPr>
        <w:pStyle w:val="a3"/>
        <w:spacing w:line="360" w:lineRule="auto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proofErr w:type="gramStart"/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НАСТАВНИЧЕСТВА  ОБРАЗОВАТЕЛЬНОЙ</w:t>
      </w:r>
      <w:proofErr w:type="gramEnd"/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 xml:space="preserve"> ПРОГРАММЫ ДОШКОЛЬНОГО  ОБРАЗОВАНИЯ</w:t>
      </w:r>
    </w:p>
    <w:p w14:paraId="0194F822" w14:textId="77777777" w:rsidR="0082613F" w:rsidRPr="00470BA2" w:rsidRDefault="0082613F" w:rsidP="00365437">
      <w:pPr>
        <w:pStyle w:val="a3"/>
        <w:spacing w:line="360" w:lineRule="auto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М</w:t>
      </w:r>
      <w:r w:rsidR="00FB7E71"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БДО</w:t>
      </w: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У</w:t>
      </w:r>
      <w:r w:rsidR="00FB7E71"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№32</w:t>
      </w: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 xml:space="preserve"> «</w:t>
      </w:r>
      <w:r w:rsidR="00FB7E71"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Аленький цветочек</w:t>
      </w: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»</w:t>
      </w:r>
    </w:p>
    <w:p w14:paraId="4AFFF450" w14:textId="1120BCF5" w:rsidR="0082613F" w:rsidRPr="00B310F3" w:rsidRDefault="00B310F3" w:rsidP="00B310F3">
      <w:pPr>
        <w:pStyle w:val="a3"/>
        <w:spacing w:line="360" w:lineRule="auto"/>
        <w:jc w:val="center"/>
        <w:rPr>
          <w:rStyle w:val="52"/>
          <w:b/>
          <w:bCs/>
          <w:i w:val="0"/>
          <w:iCs w:val="0"/>
          <w:sz w:val="28"/>
          <w:szCs w:val="28"/>
        </w:rPr>
      </w:pPr>
      <w:r w:rsidRPr="00B310F3">
        <w:rPr>
          <w:b/>
          <w:bCs/>
          <w:sz w:val="28"/>
          <w:szCs w:val="28"/>
        </w:rPr>
        <w:t>на 2021 год, 2022 – 202</w:t>
      </w:r>
      <w:r>
        <w:rPr>
          <w:b/>
          <w:bCs/>
          <w:sz w:val="28"/>
          <w:szCs w:val="28"/>
        </w:rPr>
        <w:t>4</w:t>
      </w:r>
      <w:r w:rsidRPr="00B310F3">
        <w:rPr>
          <w:b/>
          <w:bCs/>
          <w:sz w:val="28"/>
          <w:szCs w:val="28"/>
        </w:rPr>
        <w:t xml:space="preserve"> учебный год</w:t>
      </w:r>
    </w:p>
    <w:p w14:paraId="584C713C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07A0FDBE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46330790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2EB5F93A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1626FEB7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71066162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1CD2E191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61243FFB" w14:textId="77777777" w:rsidR="0082613F" w:rsidRPr="00470BA2" w:rsidRDefault="0082613F" w:rsidP="00770C15">
      <w:pPr>
        <w:pStyle w:val="a3"/>
        <w:spacing w:line="360" w:lineRule="auto"/>
        <w:jc w:val="both"/>
        <w:rPr>
          <w:rStyle w:val="52"/>
          <w:i w:val="0"/>
          <w:iCs w:val="0"/>
          <w:sz w:val="28"/>
          <w:szCs w:val="28"/>
        </w:rPr>
      </w:pPr>
    </w:p>
    <w:p w14:paraId="46B764E3" w14:textId="77777777" w:rsidR="0082613F" w:rsidRPr="00470BA2" w:rsidRDefault="0082613F" w:rsidP="0036543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202</w:t>
      </w:r>
      <w:r w:rsidR="00365437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1</w:t>
      </w:r>
      <w:r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 xml:space="preserve"> г</w:t>
      </w:r>
      <w:r w:rsidR="00FB7E71" w:rsidRPr="00470BA2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14:paraId="04A6371A" w14:textId="77777777" w:rsidR="0082613F" w:rsidRPr="00470BA2" w:rsidRDefault="0082613F" w:rsidP="00770C15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65C023F0" w14:textId="77777777" w:rsidR="009A25A0" w:rsidRDefault="009A25A0" w:rsidP="00365437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779CA3BA" w14:textId="172F98F7" w:rsidR="0082613F" w:rsidRPr="00470BA2" w:rsidRDefault="0082613F" w:rsidP="0036543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70BA2">
        <w:rPr>
          <w:b/>
          <w:sz w:val="28"/>
          <w:szCs w:val="28"/>
        </w:rPr>
        <w:t>СОДЕРЖАНИЕ</w:t>
      </w:r>
    </w:p>
    <w:p w14:paraId="4F421B1E" w14:textId="77777777" w:rsidR="0082613F" w:rsidRPr="00470BA2" w:rsidRDefault="0082613F" w:rsidP="00770C15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8969"/>
        <w:gridCol w:w="1016"/>
      </w:tblGrid>
      <w:tr w:rsidR="0082613F" w:rsidRPr="00470BA2" w14:paraId="3F04F31E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3617342D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>1. П</w:t>
            </w:r>
            <w:r w:rsidR="00B221F5" w:rsidRPr="00470BA2">
              <w:rPr>
                <w:sz w:val="28"/>
                <w:szCs w:val="28"/>
              </w:rPr>
              <w:t>ОЯСНИТЕЛЬНАЯ ЗАПИСКА………</w:t>
            </w:r>
            <w:r w:rsidRPr="00470BA2">
              <w:rPr>
                <w:sz w:val="28"/>
                <w:szCs w:val="28"/>
              </w:rPr>
              <w:t>……………………</w:t>
            </w:r>
            <w:r w:rsidR="00365437">
              <w:rPr>
                <w:sz w:val="28"/>
                <w:szCs w:val="28"/>
              </w:rPr>
              <w:t>……………</w:t>
            </w:r>
          </w:p>
        </w:tc>
        <w:tc>
          <w:tcPr>
            <w:tcW w:w="1016" w:type="dxa"/>
            <w:shd w:val="clear" w:color="auto" w:fill="auto"/>
          </w:tcPr>
          <w:p w14:paraId="333979DD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>3</w:t>
            </w:r>
          </w:p>
        </w:tc>
      </w:tr>
      <w:tr w:rsidR="0082613F" w:rsidRPr="00470BA2" w14:paraId="63BFED72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3BEFABF4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lastRenderedPageBreak/>
              <w:t>2. П</w:t>
            </w:r>
            <w:r w:rsidR="00B221F5" w:rsidRPr="00470BA2">
              <w:rPr>
                <w:sz w:val="28"/>
                <w:szCs w:val="28"/>
              </w:rPr>
              <w:t xml:space="preserve">АСПОРТ ПРОГРАММЫ       </w:t>
            </w:r>
            <w:r w:rsidR="00365437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016" w:type="dxa"/>
            <w:shd w:val="clear" w:color="auto" w:fill="auto"/>
          </w:tcPr>
          <w:p w14:paraId="74A47240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613F" w:rsidRPr="00470BA2" w14:paraId="7C143CB9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55051357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>3.СОДЕРЖ</w:t>
            </w:r>
            <w:r w:rsidR="00365437">
              <w:rPr>
                <w:sz w:val="28"/>
                <w:szCs w:val="28"/>
              </w:rPr>
              <w:t>АНИЕ ПРОГРАММЫ…………………………………………</w:t>
            </w:r>
          </w:p>
        </w:tc>
        <w:tc>
          <w:tcPr>
            <w:tcW w:w="1016" w:type="dxa"/>
            <w:shd w:val="clear" w:color="auto" w:fill="auto"/>
          </w:tcPr>
          <w:p w14:paraId="3EC3E425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613F" w:rsidRPr="00470BA2" w14:paraId="3D610356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2F6A8AE1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    3.1. Цель </w:t>
            </w:r>
            <w:r w:rsidR="00365437">
              <w:rPr>
                <w:sz w:val="28"/>
                <w:szCs w:val="28"/>
              </w:rPr>
              <w:t>программы……………………</w:t>
            </w:r>
            <w:proofErr w:type="gramStart"/>
            <w:r w:rsidR="00365437">
              <w:rPr>
                <w:sz w:val="28"/>
                <w:szCs w:val="28"/>
              </w:rPr>
              <w:t>…….</w:t>
            </w:r>
            <w:proofErr w:type="gramEnd"/>
            <w:r w:rsidR="00365437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016" w:type="dxa"/>
            <w:shd w:val="clear" w:color="auto" w:fill="auto"/>
          </w:tcPr>
          <w:p w14:paraId="255EB561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613F" w:rsidRPr="00470BA2" w14:paraId="7879A761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4DC9BD74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    3.2. </w:t>
            </w:r>
            <w:proofErr w:type="gramStart"/>
            <w:r w:rsidRPr="00470BA2">
              <w:rPr>
                <w:sz w:val="28"/>
                <w:szCs w:val="28"/>
              </w:rPr>
              <w:t xml:space="preserve">Задачи  </w:t>
            </w:r>
            <w:r w:rsidR="00365437">
              <w:rPr>
                <w:sz w:val="28"/>
                <w:szCs w:val="28"/>
              </w:rPr>
              <w:t>программы</w:t>
            </w:r>
            <w:proofErr w:type="gramEnd"/>
            <w:r w:rsidR="00365437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016" w:type="dxa"/>
            <w:shd w:val="clear" w:color="auto" w:fill="auto"/>
          </w:tcPr>
          <w:p w14:paraId="4F75E25B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613F" w:rsidRPr="00470BA2" w14:paraId="2B9D8A85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6E172AC6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    3.3. Принципы программы………………………………………….....</w:t>
            </w:r>
            <w:r w:rsidR="00365437">
              <w:rPr>
                <w:sz w:val="28"/>
                <w:szCs w:val="28"/>
              </w:rPr>
              <w:t>.....</w:t>
            </w:r>
          </w:p>
        </w:tc>
        <w:tc>
          <w:tcPr>
            <w:tcW w:w="1016" w:type="dxa"/>
            <w:shd w:val="clear" w:color="auto" w:fill="auto"/>
          </w:tcPr>
          <w:p w14:paraId="09D0D58F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613F" w:rsidRPr="00470BA2" w14:paraId="335DEC94" w14:textId="77777777" w:rsidTr="00FB7E71">
        <w:trPr>
          <w:trHeight w:val="3202"/>
        </w:trPr>
        <w:tc>
          <w:tcPr>
            <w:tcW w:w="8969" w:type="dxa"/>
            <w:shd w:val="clear" w:color="auto" w:fill="auto"/>
          </w:tcPr>
          <w:p w14:paraId="55D7D34D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4. ОСНОВНЫЕ </w:t>
            </w:r>
            <w:r w:rsidR="00365437">
              <w:rPr>
                <w:sz w:val="28"/>
                <w:szCs w:val="28"/>
              </w:rPr>
              <w:t>НАПРАВЛЕНИЯ ПРОГРАММЫ………………………</w:t>
            </w:r>
          </w:p>
          <w:p w14:paraId="53D219A6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5. ФОРМЫ И </w:t>
            </w:r>
            <w:r w:rsidR="00365437">
              <w:rPr>
                <w:sz w:val="28"/>
                <w:szCs w:val="28"/>
              </w:rPr>
              <w:t>МЕТОДЫ РАБОТЫ …………………………………………</w:t>
            </w:r>
          </w:p>
          <w:p w14:paraId="3E2EC5A1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6. ЭТАПЫ РЕАЛ</w:t>
            </w:r>
            <w:r w:rsidR="00365437">
              <w:rPr>
                <w:sz w:val="28"/>
                <w:szCs w:val="28"/>
              </w:rPr>
              <w:t>ИЗАЦИИ ПРОГРАММЫ ………………………………</w:t>
            </w:r>
          </w:p>
          <w:p w14:paraId="2360808A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7.  ПЛАНИРУЕ</w:t>
            </w:r>
            <w:r w:rsidR="00365437">
              <w:rPr>
                <w:sz w:val="28"/>
                <w:szCs w:val="28"/>
              </w:rPr>
              <w:t>МЫЕ РЕЗУЛЬТАТЫ ………………………………………</w:t>
            </w:r>
          </w:p>
          <w:p w14:paraId="482FF9CF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8. СОДЕРЖА</w:t>
            </w:r>
            <w:r w:rsidR="00365437">
              <w:rPr>
                <w:sz w:val="28"/>
                <w:szCs w:val="28"/>
              </w:rPr>
              <w:t>НИЕ ПРОГРАММЫ …………………………………………</w:t>
            </w:r>
          </w:p>
          <w:p w14:paraId="738F6592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70BA2">
              <w:rPr>
                <w:sz w:val="28"/>
                <w:szCs w:val="28"/>
              </w:rPr>
              <w:t xml:space="preserve"> 9.ПЛАН РАБОТЫ </w:t>
            </w:r>
            <w:r w:rsidR="00365437">
              <w:rPr>
                <w:sz w:val="28"/>
                <w:szCs w:val="28"/>
              </w:rPr>
              <w:t>ПЕДАГОГОВ НАСТАВНИКОВ ……………………</w:t>
            </w:r>
          </w:p>
          <w:p w14:paraId="5F38770A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43BB525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1A0FF3E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286CCD35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7109425E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0B44015E" w14:textId="77777777" w:rsidR="0082613F" w:rsidRPr="00470BA2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AF5384F" w14:textId="77777777" w:rsidR="0082613F" w:rsidRDefault="002734E5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3C7DFB47" w14:textId="77777777" w:rsidR="006F2386" w:rsidRDefault="006F2386" w:rsidP="006F238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81D9EB2" w14:textId="77777777" w:rsidR="006F2386" w:rsidRPr="00470BA2" w:rsidRDefault="006F2386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13F" w:rsidRPr="00470BA2" w14:paraId="3566F253" w14:textId="77777777" w:rsidTr="00FB7E71">
        <w:trPr>
          <w:trHeight w:val="910"/>
        </w:trPr>
        <w:tc>
          <w:tcPr>
            <w:tcW w:w="8969" w:type="dxa"/>
            <w:shd w:val="clear" w:color="auto" w:fill="auto"/>
          </w:tcPr>
          <w:p w14:paraId="3549C268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69B3E50C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13F" w:rsidRPr="00470BA2" w14:paraId="2641B100" w14:textId="77777777" w:rsidTr="00FB7E71">
        <w:trPr>
          <w:trHeight w:val="910"/>
        </w:trPr>
        <w:tc>
          <w:tcPr>
            <w:tcW w:w="8969" w:type="dxa"/>
            <w:shd w:val="clear" w:color="auto" w:fill="auto"/>
          </w:tcPr>
          <w:p w14:paraId="496B2262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2E12E757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13F" w:rsidRPr="00470BA2" w14:paraId="6E8E3423" w14:textId="77777777" w:rsidTr="00FB7E71">
        <w:trPr>
          <w:trHeight w:val="910"/>
        </w:trPr>
        <w:tc>
          <w:tcPr>
            <w:tcW w:w="8969" w:type="dxa"/>
            <w:shd w:val="clear" w:color="auto" w:fill="auto"/>
          </w:tcPr>
          <w:p w14:paraId="41300FE9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6BDF3F59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13F" w:rsidRPr="00470BA2" w14:paraId="74A51E6F" w14:textId="77777777" w:rsidTr="00FB7E71">
        <w:trPr>
          <w:trHeight w:val="455"/>
        </w:trPr>
        <w:tc>
          <w:tcPr>
            <w:tcW w:w="8969" w:type="dxa"/>
            <w:shd w:val="clear" w:color="auto" w:fill="auto"/>
          </w:tcPr>
          <w:p w14:paraId="607317D3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A65F642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13F" w:rsidRPr="00470BA2" w14:paraId="47D6E5B9" w14:textId="77777777" w:rsidTr="00FB7E71">
        <w:trPr>
          <w:trHeight w:val="910"/>
        </w:trPr>
        <w:tc>
          <w:tcPr>
            <w:tcW w:w="8969" w:type="dxa"/>
            <w:shd w:val="clear" w:color="auto" w:fill="auto"/>
          </w:tcPr>
          <w:p w14:paraId="7D8D8E11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A902B38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13F" w:rsidRPr="00470BA2" w14:paraId="13E4FCA3" w14:textId="77777777" w:rsidTr="00FB7E71">
        <w:trPr>
          <w:trHeight w:val="910"/>
        </w:trPr>
        <w:tc>
          <w:tcPr>
            <w:tcW w:w="8969" w:type="dxa"/>
            <w:shd w:val="clear" w:color="auto" w:fill="auto"/>
          </w:tcPr>
          <w:p w14:paraId="1A37D701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6B40114F" w14:textId="77777777" w:rsidR="0082613F" w:rsidRPr="00470BA2" w:rsidRDefault="0082613F" w:rsidP="00770C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2BCB349" w14:textId="77777777" w:rsidR="0082613F" w:rsidRPr="00470BA2" w:rsidRDefault="0082613F" w:rsidP="00770C15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2C36C898" w14:textId="77777777" w:rsidR="0082613F" w:rsidRPr="00470BA2" w:rsidRDefault="0082613F" w:rsidP="00770C15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4CBA3739" w14:textId="77777777" w:rsidR="0082613F" w:rsidRPr="00470BA2" w:rsidRDefault="0082613F" w:rsidP="00770C15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47842990" w14:textId="77777777" w:rsidR="009A25A0" w:rsidRDefault="009A25A0" w:rsidP="009A25A0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1EE574E7" w14:textId="1BF600AA" w:rsidR="0082613F" w:rsidRPr="00470BA2" w:rsidRDefault="0082613F" w:rsidP="00DD6CAD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470BA2">
        <w:rPr>
          <w:b/>
          <w:color w:val="000000"/>
          <w:sz w:val="28"/>
          <w:szCs w:val="28"/>
        </w:rPr>
        <w:t>ПОЯСНИТЕЛЬНАЯ ЗАПИСКА</w:t>
      </w:r>
    </w:p>
    <w:p w14:paraId="63C28AAC" w14:textId="77777777" w:rsidR="00B221F5" w:rsidRPr="00470BA2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B221F5" w:rsidRPr="00470BA2">
        <w:rPr>
          <w:rFonts w:eastAsiaTheme="minorHAnsi"/>
          <w:color w:val="000000"/>
          <w:sz w:val="28"/>
          <w:szCs w:val="28"/>
          <w:lang w:eastAsia="en-US"/>
        </w:rPr>
        <w:t xml:space="preserve">условиях модернизации системы российского образования приоритетом для государства является развитие ее кадрового потенциала, </w:t>
      </w:r>
      <w:r w:rsidR="00B221F5" w:rsidRPr="00470BA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– Система) в рамках национального проекта «Образование» (с учетом изменений и дополнений 2020 и 2021 гг.). </w:t>
      </w:r>
    </w:p>
    <w:p w14:paraId="394ED0A3" w14:textId="77777777" w:rsidR="00B221F5" w:rsidRPr="00470BA2" w:rsidRDefault="00B221F5" w:rsidP="009A25A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Одним из ключевых направлений создания Системы является </w:t>
      </w:r>
      <w:r w:rsidRPr="00470BA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развитие наставничества педагогических кадров, являющееся эффективным инструментом профессионального роста педагогических работников </w:t>
      </w: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общего, среднего профессионального и дополнительного образования. </w:t>
      </w:r>
    </w:p>
    <w:p w14:paraId="1FA6C320" w14:textId="77777777" w:rsidR="00B221F5" w:rsidRPr="00470BA2" w:rsidRDefault="00B221F5" w:rsidP="009A25A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 </w:t>
      </w:r>
    </w:p>
    <w:p w14:paraId="5B986828" w14:textId="77777777" w:rsidR="00B221F5" w:rsidRPr="00470BA2" w:rsidRDefault="00B221F5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0BA2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Главная проблема наставничества в образовании на сегодняшний день – неопределенность его концептуально-методологического и нормативного правового статуса</w:t>
      </w: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, что существенно затрудняет его «превращение»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 </w:t>
      </w:r>
    </w:p>
    <w:p w14:paraId="00E0B5F4" w14:textId="77777777" w:rsidR="00006E24" w:rsidRPr="00470BA2" w:rsidRDefault="00B221F5" w:rsidP="009A25A0">
      <w:pPr>
        <w:pStyle w:val="a4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</w:t>
      </w:r>
      <w:r w:rsidRPr="00470BA2">
        <w:rPr>
          <w:rFonts w:eastAsiaTheme="minorHAnsi"/>
          <w:b/>
          <w:bCs/>
          <w:color w:val="000000"/>
          <w:sz w:val="28"/>
          <w:szCs w:val="28"/>
          <w:lang w:eastAsia="en-US"/>
        </w:rPr>
        <w:t>Система (целевая модель) наставничества включает концептуально-методологическую разработку основных категорий и понятий, связанных с наставничеством</w:t>
      </w: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</w:t>
      </w:r>
      <w:r w:rsidR="0082613F" w:rsidRPr="00470BA2">
        <w:rPr>
          <w:b/>
          <w:i/>
          <w:sz w:val="28"/>
          <w:szCs w:val="28"/>
        </w:rPr>
        <w:t xml:space="preserve"> </w:t>
      </w:r>
    </w:p>
    <w:p w14:paraId="47B108F0" w14:textId="4650EE08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proofErr w:type="gramStart"/>
      <w:r w:rsidRPr="00006E2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2</w:t>
      </w:r>
      <w:r w:rsidR="009A25A0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 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>Приложение</w:t>
      </w:r>
      <w:proofErr w:type="gramEnd"/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DB0BAF9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E2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Методологические основы и ключевые положения системы (целевой модели) наставничества </w:t>
      </w:r>
    </w:p>
    <w:p w14:paraId="3001DB51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E2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Наставничество – 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52478BD0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Педагогическими работниками являются работники образовательных организаций, перечисленные в постановлении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14:paraId="1DCB9F27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E2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Методологической основой системы наставничества является понимание наставничества как: </w:t>
      </w:r>
    </w:p>
    <w:p w14:paraId="27A566EC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- социального института, обеспечивающего </w:t>
      </w:r>
      <w:r w:rsidRPr="00006E2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передачу 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социально значимого профессионального и личностного </w:t>
      </w:r>
      <w:r w:rsidRPr="00006E24">
        <w:rPr>
          <w:rFonts w:eastAsiaTheme="minorHAnsi"/>
          <w:b/>
          <w:bCs/>
          <w:color w:val="000000"/>
          <w:sz w:val="28"/>
          <w:szCs w:val="28"/>
          <w:lang w:eastAsia="en-US"/>
        </w:rPr>
        <w:t>опыта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, системы смыслов и ценностей новым поколениям педагогических работников; </w:t>
      </w:r>
    </w:p>
    <w:p w14:paraId="0F6A37B7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006E2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элемента системы дополнительного профессионального образования 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14:paraId="78E821FF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006E2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составной части методической работы образовательной 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организации по совершенствованию педагогического мастерства работников, включающую работу </w:t>
      </w:r>
      <w:r w:rsidRPr="00006E24">
        <w:rPr>
          <w:rFonts w:eastAsiaTheme="minorHAnsi"/>
          <w:i/>
          <w:iCs/>
          <w:color w:val="000000"/>
          <w:sz w:val="28"/>
          <w:szCs w:val="28"/>
          <w:lang w:eastAsia="en-US"/>
        </w:rPr>
        <w:t>с молодыми специалистами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; деятельность по </w:t>
      </w:r>
      <w:r w:rsidRPr="00006E24">
        <w:rPr>
          <w:rFonts w:eastAsiaTheme="minorHAnsi"/>
          <w:i/>
          <w:iCs/>
          <w:color w:val="000000"/>
          <w:sz w:val="28"/>
          <w:szCs w:val="28"/>
          <w:lang w:eastAsia="en-US"/>
        </w:rPr>
        <w:t>адаптации педагогических кадров в новой организации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; работу с педагогическими кадрами </w:t>
      </w:r>
      <w:r w:rsidRPr="00006E24">
        <w:rPr>
          <w:rFonts w:eastAsiaTheme="minorHAnsi"/>
          <w:i/>
          <w:iCs/>
          <w:color w:val="000000"/>
          <w:sz w:val="28"/>
          <w:szCs w:val="28"/>
          <w:lang w:eastAsia="en-US"/>
        </w:rPr>
        <w:t>при вхождении в новую должность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; организацию работы с кадрами </w:t>
      </w:r>
      <w:r w:rsidRPr="00006E2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итогам </w:t>
      </w:r>
      <w:proofErr w:type="gramStart"/>
      <w:r w:rsidRPr="00006E24">
        <w:rPr>
          <w:rFonts w:eastAsiaTheme="minorHAnsi"/>
          <w:i/>
          <w:iCs/>
          <w:color w:val="000000"/>
          <w:sz w:val="28"/>
          <w:szCs w:val="28"/>
          <w:lang w:eastAsia="en-US"/>
        </w:rPr>
        <w:t>аттестации</w:t>
      </w:r>
      <w:r w:rsidRPr="00006E24">
        <w:rPr>
          <w:rFonts w:eastAsiaTheme="minorHAnsi"/>
          <w:color w:val="000000"/>
          <w:sz w:val="28"/>
          <w:szCs w:val="28"/>
          <w:lang w:eastAsia="en-US"/>
        </w:rPr>
        <w:t xml:space="preserve">;  </w:t>
      </w:r>
      <w:r w:rsidRPr="00006E24">
        <w:rPr>
          <w:rFonts w:eastAsiaTheme="minorHAnsi"/>
          <w:i/>
          <w:iCs/>
          <w:sz w:val="28"/>
          <w:szCs w:val="28"/>
          <w:lang w:eastAsia="en-US"/>
        </w:rPr>
        <w:t>обучение</w:t>
      </w:r>
      <w:proofErr w:type="gramEnd"/>
      <w:r w:rsidRPr="00006E24">
        <w:rPr>
          <w:rFonts w:eastAsiaTheme="minorHAnsi"/>
          <w:i/>
          <w:iCs/>
          <w:sz w:val="28"/>
          <w:szCs w:val="28"/>
          <w:lang w:eastAsia="en-US"/>
        </w:rPr>
        <w:t xml:space="preserve"> при введении новых технологий и инноваций</w:t>
      </w:r>
      <w:r w:rsidRPr="00006E24">
        <w:rPr>
          <w:rFonts w:eastAsiaTheme="minorHAnsi"/>
          <w:sz w:val="28"/>
          <w:szCs w:val="28"/>
          <w:lang w:eastAsia="en-US"/>
        </w:rPr>
        <w:t xml:space="preserve">; </w:t>
      </w:r>
      <w:r w:rsidRPr="00006E24">
        <w:rPr>
          <w:rFonts w:eastAsiaTheme="minorHAnsi"/>
          <w:i/>
          <w:iCs/>
          <w:sz w:val="28"/>
          <w:szCs w:val="28"/>
          <w:lang w:eastAsia="en-US"/>
        </w:rPr>
        <w:t xml:space="preserve">обмен опытом </w:t>
      </w:r>
      <w:r w:rsidRPr="00006E24">
        <w:rPr>
          <w:rFonts w:eastAsiaTheme="minorHAnsi"/>
          <w:sz w:val="28"/>
          <w:szCs w:val="28"/>
          <w:lang w:eastAsia="en-US"/>
        </w:rPr>
        <w:t xml:space="preserve">между членами педагогического коллектива. </w:t>
      </w:r>
    </w:p>
    <w:p w14:paraId="7C6D2E84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b/>
          <w:bCs/>
          <w:sz w:val="28"/>
          <w:szCs w:val="28"/>
          <w:lang w:eastAsia="en-US"/>
        </w:rPr>
        <w:t xml:space="preserve">Наставник </w:t>
      </w:r>
      <w:r w:rsidRPr="00006E24">
        <w:rPr>
          <w:rFonts w:eastAsiaTheme="minorHAnsi"/>
          <w:sz w:val="28"/>
          <w:szCs w:val="28"/>
          <w:lang w:eastAsia="en-US"/>
        </w:rPr>
        <w:t xml:space="preserve">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039E79F7" w14:textId="77777777" w:rsidR="00006E24" w:rsidRPr="00470BA2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b/>
          <w:bCs/>
          <w:sz w:val="28"/>
          <w:szCs w:val="28"/>
          <w:lang w:eastAsia="en-US"/>
        </w:rPr>
        <w:t xml:space="preserve">Наставляемый </w:t>
      </w:r>
      <w:r w:rsidRPr="00006E24">
        <w:rPr>
          <w:rFonts w:eastAsiaTheme="minorHAnsi"/>
          <w:sz w:val="28"/>
          <w:szCs w:val="28"/>
          <w:lang w:eastAsia="en-US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 w:rsidRPr="00006E24">
        <w:rPr>
          <w:rFonts w:eastAsiaTheme="minorHAnsi"/>
          <w:i/>
          <w:iCs/>
          <w:sz w:val="28"/>
          <w:szCs w:val="28"/>
          <w:lang w:eastAsia="en-US"/>
        </w:rPr>
        <w:t>молодой педагог</w:t>
      </w:r>
      <w:r w:rsidRPr="00006E24">
        <w:rPr>
          <w:rFonts w:eastAsiaTheme="minorHAnsi"/>
          <w:sz w:val="28"/>
          <w:szCs w:val="28"/>
          <w:lang w:eastAsia="en-US"/>
        </w:rPr>
        <w:t xml:space="preserve">, только пришедший в профессию; </w:t>
      </w:r>
      <w:r w:rsidRPr="00006E24">
        <w:rPr>
          <w:rFonts w:eastAsiaTheme="minorHAnsi"/>
          <w:i/>
          <w:iCs/>
          <w:sz w:val="28"/>
          <w:szCs w:val="28"/>
          <w:lang w:eastAsia="en-US"/>
        </w:rPr>
        <w:t xml:space="preserve">опытный педагог, испытывающий потребность </w:t>
      </w:r>
      <w:r w:rsidRPr="00006E24">
        <w:rPr>
          <w:rFonts w:eastAsiaTheme="minorHAnsi"/>
          <w:sz w:val="28"/>
          <w:szCs w:val="28"/>
          <w:lang w:eastAsia="en-US"/>
        </w:rPr>
        <w:t xml:space="preserve">в освоении новой технологии или приобретении новых навыков; </w:t>
      </w:r>
      <w:r w:rsidRPr="00006E24">
        <w:rPr>
          <w:rFonts w:eastAsiaTheme="minorHAnsi"/>
          <w:i/>
          <w:iCs/>
          <w:sz w:val="28"/>
          <w:szCs w:val="28"/>
          <w:lang w:eastAsia="en-US"/>
        </w:rPr>
        <w:t>новый педагог в коллективе</w:t>
      </w:r>
      <w:r w:rsidRPr="00006E24">
        <w:rPr>
          <w:rFonts w:eastAsiaTheme="minorHAnsi"/>
          <w:sz w:val="28"/>
          <w:szCs w:val="28"/>
          <w:lang w:eastAsia="en-US"/>
        </w:rPr>
        <w:t xml:space="preserve">; педагог, имеющий непедагогическое профильное образование). </w:t>
      </w:r>
    </w:p>
    <w:p w14:paraId="71B99D84" w14:textId="77777777" w:rsidR="00831881" w:rsidRPr="00470BA2" w:rsidRDefault="00831881" w:rsidP="009A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BA2">
        <w:rPr>
          <w:b/>
          <w:sz w:val="28"/>
          <w:szCs w:val="28"/>
        </w:rPr>
        <w:t>Целью наставничества</w:t>
      </w:r>
      <w:r w:rsidRPr="00470BA2">
        <w:rPr>
          <w:sz w:val="28"/>
          <w:szCs w:val="28"/>
        </w:rPr>
        <w:t xml:space="preserve"> является оказание помощи наставляемым, в отношении которых осуществляется наставничество, в приобретении необходимых профессиональных навыков выполнения должностных обязанностей, адаптации в коллективе, а также воспитание дисциплинированности и заинтересованности в результатах труда.</w:t>
      </w:r>
    </w:p>
    <w:p w14:paraId="78DCD845" w14:textId="77777777" w:rsidR="00831881" w:rsidRPr="00470BA2" w:rsidRDefault="00831881" w:rsidP="009A25A0">
      <w:pPr>
        <w:pStyle w:val="a3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lastRenderedPageBreak/>
        <w:t xml:space="preserve">     Программа наставничества нацелена на работу с начинающими (молодыми) педагогами, имеющими опыт работы в дошкольном образовании от 0 </w:t>
      </w:r>
      <w:proofErr w:type="gramStart"/>
      <w:r w:rsidRPr="00470BA2">
        <w:rPr>
          <w:sz w:val="28"/>
          <w:szCs w:val="28"/>
        </w:rPr>
        <w:t>до  трех</w:t>
      </w:r>
      <w:proofErr w:type="gramEnd"/>
      <w:r w:rsidRPr="00470BA2">
        <w:rPr>
          <w:sz w:val="28"/>
          <w:szCs w:val="28"/>
        </w:rPr>
        <w:t xml:space="preserve"> лет.</w:t>
      </w:r>
    </w:p>
    <w:p w14:paraId="4B61D111" w14:textId="77777777" w:rsidR="00831881" w:rsidRPr="00470BA2" w:rsidRDefault="00831881" w:rsidP="009A25A0">
      <w:pPr>
        <w:pStyle w:val="a3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начинающими (молодыми) педагогами на уровне образовательной организации.</w:t>
      </w:r>
    </w:p>
    <w:p w14:paraId="029E58B7" w14:textId="77777777" w:rsidR="00831881" w:rsidRPr="00006E24" w:rsidRDefault="00831881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BE084D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b/>
          <w:bCs/>
          <w:sz w:val="28"/>
          <w:szCs w:val="28"/>
          <w:lang w:eastAsia="en-US"/>
        </w:rPr>
        <w:t xml:space="preserve">Наставничество как мера поддержки молодых специалистов </w:t>
      </w:r>
      <w:r w:rsidRPr="00006E24">
        <w:rPr>
          <w:rFonts w:eastAsiaTheme="minorHAnsi"/>
          <w:sz w:val="28"/>
          <w:szCs w:val="28"/>
          <w:lang w:eastAsia="en-US"/>
        </w:rPr>
        <w:t xml:space="preserve">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 </w:t>
      </w:r>
    </w:p>
    <w:p w14:paraId="08511EB6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Важнейшей </w:t>
      </w:r>
      <w:r w:rsidRPr="00006E24">
        <w:rPr>
          <w:rFonts w:eastAsiaTheme="minorHAnsi"/>
          <w:b/>
          <w:bCs/>
          <w:sz w:val="28"/>
          <w:szCs w:val="28"/>
          <w:lang w:eastAsia="en-US"/>
        </w:rPr>
        <w:t xml:space="preserve">особенностью системы наставничества является </w:t>
      </w:r>
      <w:r w:rsidRPr="00006E24">
        <w:rPr>
          <w:rFonts w:eastAsiaTheme="minorHAnsi"/>
          <w:sz w:val="28"/>
          <w:szCs w:val="28"/>
          <w:lang w:eastAsia="en-US"/>
        </w:rPr>
        <w:t xml:space="preserve">то, что она носит </w:t>
      </w:r>
      <w:r w:rsidRPr="00006E24">
        <w:rPr>
          <w:rFonts w:eastAsiaTheme="minorHAnsi"/>
          <w:b/>
          <w:bCs/>
          <w:sz w:val="28"/>
          <w:szCs w:val="28"/>
          <w:lang w:eastAsia="en-US"/>
        </w:rPr>
        <w:t>точечный, индивидуализированный и персонализированный характер</w:t>
      </w:r>
      <w:r w:rsidRPr="00006E24">
        <w:rPr>
          <w:rFonts w:eastAsiaTheme="minorHAnsi"/>
          <w:sz w:val="28"/>
          <w:szCs w:val="28"/>
          <w:lang w:eastAsia="en-US"/>
        </w:rPr>
        <w:t xml:space="preserve"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14:paraId="2B13E118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b/>
          <w:bCs/>
          <w:sz w:val="28"/>
          <w:szCs w:val="28"/>
          <w:lang w:eastAsia="en-US"/>
        </w:rPr>
        <w:t xml:space="preserve">Характерными особенностями </w:t>
      </w:r>
      <w:r w:rsidRPr="00006E24">
        <w:rPr>
          <w:rFonts w:eastAsiaTheme="minorHAnsi"/>
          <w:sz w:val="28"/>
          <w:szCs w:val="28"/>
          <w:lang w:eastAsia="en-US"/>
        </w:rPr>
        <w:t xml:space="preserve">системы наставничества являются: </w:t>
      </w:r>
    </w:p>
    <w:p w14:paraId="34AF194E" w14:textId="77777777" w:rsidR="00006E24" w:rsidRPr="00006E24" w:rsidRDefault="00006E24" w:rsidP="009A25A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‒ субъект-субъектное взаимодействие наставника и наставляемого; </w:t>
      </w:r>
    </w:p>
    <w:p w14:paraId="3C6A9908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>‒ личностно</w:t>
      </w:r>
      <w:r w:rsidR="005C3473" w:rsidRPr="00470BA2">
        <w:rPr>
          <w:rFonts w:eastAsiaTheme="minorHAnsi"/>
          <w:sz w:val="28"/>
          <w:szCs w:val="28"/>
          <w:lang w:eastAsia="en-US"/>
        </w:rPr>
        <w:t>-</w:t>
      </w:r>
      <w:r w:rsidRPr="00006E24">
        <w:rPr>
          <w:rFonts w:eastAsiaTheme="minorHAnsi"/>
          <w:sz w:val="28"/>
          <w:szCs w:val="28"/>
          <w:lang w:eastAsia="en-US"/>
        </w:rPr>
        <w:t xml:space="preserve">ориентированная направленность; </w:t>
      </w:r>
    </w:p>
    <w:p w14:paraId="607D9D9F" w14:textId="77777777" w:rsidR="00006E24" w:rsidRPr="00006E24" w:rsidRDefault="00006E24" w:rsidP="009A25A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‒ 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 </w:t>
      </w:r>
    </w:p>
    <w:p w14:paraId="4E14D52C" w14:textId="77777777" w:rsidR="00006E24" w:rsidRPr="00006E24" w:rsidRDefault="00006E24" w:rsidP="009A25A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‒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14:paraId="1042CEDB" w14:textId="77777777" w:rsidR="00006E24" w:rsidRPr="00006E24" w:rsidRDefault="00006E24" w:rsidP="009A25A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‒ 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14:paraId="6E06612D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lastRenderedPageBreak/>
        <w:t xml:space="preserve">‒ 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14:paraId="05CAEF57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4C96F9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Реализация системы (целевой модели) наставничества педагогических работников имеет свои особенности для образовательных организаций обусловленные различиями в организации процессов обучения и взаимодействия педагогов. </w:t>
      </w:r>
    </w:p>
    <w:p w14:paraId="7648BB66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– на реализацию федерального проекта «Успех каждого ребенка», в системе среднего профессионального образования – на реализацию федерального проекта «Молодые профессионалы», что выражается в различных направлениях деятельности, результатах и показателях. </w:t>
      </w:r>
    </w:p>
    <w:p w14:paraId="5F4A3C4D" w14:textId="77777777" w:rsidR="00006E24" w:rsidRPr="00006E24" w:rsidRDefault="00006E24" w:rsidP="009A2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E24">
        <w:rPr>
          <w:rFonts w:eastAsiaTheme="minorHAnsi"/>
          <w:sz w:val="28"/>
          <w:szCs w:val="28"/>
          <w:lang w:eastAsia="en-US"/>
        </w:rPr>
        <w:t xml:space="preserve">Система (целевая модель) наставничества подразумевает необходимость </w:t>
      </w:r>
      <w:r w:rsidRPr="00006E24">
        <w:rPr>
          <w:rFonts w:eastAsiaTheme="minorHAnsi"/>
          <w:b/>
          <w:bCs/>
          <w:sz w:val="28"/>
          <w:szCs w:val="28"/>
          <w:lang w:eastAsia="en-US"/>
        </w:rPr>
        <w:t xml:space="preserve">совместной деятельности </w:t>
      </w:r>
      <w:r w:rsidRPr="00006E24">
        <w:rPr>
          <w:rFonts w:eastAsiaTheme="minorHAnsi"/>
          <w:sz w:val="28"/>
          <w:szCs w:val="28"/>
          <w:lang w:eastAsia="en-US"/>
        </w:rPr>
        <w:t xml:space="preserve">наставляемого и наставника по планированию, реализации, оцениванию и коррекции персонализированной программы наставничества. </w:t>
      </w:r>
    </w:p>
    <w:p w14:paraId="3DF846BD" w14:textId="77777777" w:rsidR="00006E24" w:rsidRPr="00470BA2" w:rsidRDefault="00006E24" w:rsidP="009A25A0">
      <w:pPr>
        <w:pStyle w:val="a4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470BA2">
        <w:rPr>
          <w:rFonts w:eastAsiaTheme="minorHAnsi"/>
          <w:sz w:val="28"/>
          <w:szCs w:val="28"/>
          <w:lang w:eastAsia="en-US"/>
        </w:rPr>
        <w:t>Самопроектирование</w:t>
      </w:r>
      <w:proofErr w:type="spellEnd"/>
      <w:r w:rsidRPr="00470BA2">
        <w:rPr>
          <w:rFonts w:eastAsiaTheme="minorHAnsi"/>
          <w:sz w:val="28"/>
          <w:szCs w:val="28"/>
          <w:lang w:eastAsia="en-US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14:paraId="78BEA8A8" w14:textId="77777777" w:rsidR="0082613F" w:rsidRPr="00470BA2" w:rsidRDefault="0082613F" w:rsidP="009A25A0">
      <w:pPr>
        <w:pStyle w:val="a3"/>
        <w:ind w:firstLine="709"/>
        <w:jc w:val="both"/>
        <w:rPr>
          <w:sz w:val="28"/>
          <w:szCs w:val="28"/>
        </w:rPr>
      </w:pPr>
    </w:p>
    <w:p w14:paraId="455939BB" w14:textId="77777777" w:rsidR="0082613F" w:rsidRPr="00470BA2" w:rsidRDefault="0082613F" w:rsidP="009A25A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70BA2">
        <w:rPr>
          <w:b/>
          <w:bCs/>
          <w:sz w:val="28"/>
          <w:szCs w:val="28"/>
        </w:rPr>
        <w:t xml:space="preserve">ЭТАПЫ ОРГАНИЗАЦИИ </w:t>
      </w:r>
      <w:proofErr w:type="gramStart"/>
      <w:r w:rsidRPr="00470BA2">
        <w:rPr>
          <w:b/>
          <w:bCs/>
          <w:sz w:val="28"/>
          <w:szCs w:val="28"/>
        </w:rPr>
        <w:t>НАСТАВНИЧЕСТВА  В</w:t>
      </w:r>
      <w:proofErr w:type="gramEnd"/>
      <w:r w:rsidRPr="00470BA2">
        <w:rPr>
          <w:b/>
          <w:bCs/>
          <w:sz w:val="28"/>
          <w:szCs w:val="28"/>
        </w:rPr>
        <w:t xml:space="preserve">   ДОУ</w:t>
      </w:r>
    </w:p>
    <w:p w14:paraId="0B0888CA" w14:textId="77777777" w:rsidR="0082613F" w:rsidRPr="00470BA2" w:rsidRDefault="0082613F" w:rsidP="009A25A0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275"/>
        <w:gridCol w:w="2127"/>
      </w:tblGrid>
      <w:tr w:rsidR="0082613F" w:rsidRPr="00470BA2" w14:paraId="714A9913" w14:textId="77777777" w:rsidTr="009A25A0">
        <w:tc>
          <w:tcPr>
            <w:tcW w:w="2127" w:type="dxa"/>
          </w:tcPr>
          <w:p w14:paraId="6174564B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709"/>
              <w:jc w:val="both"/>
              <w:rPr>
                <w:b/>
                <w:bCs/>
              </w:rPr>
            </w:pPr>
            <w:r w:rsidRPr="00470BA2">
              <w:rPr>
                <w:b/>
                <w:bCs/>
              </w:rPr>
              <w:t>Этап</w:t>
            </w:r>
          </w:p>
          <w:p w14:paraId="471F5BD4" w14:textId="77777777" w:rsidR="0082613F" w:rsidRPr="00470BA2" w:rsidRDefault="0082613F" w:rsidP="009A25A0">
            <w:pPr>
              <w:pStyle w:val="a3"/>
              <w:spacing w:line="23" w:lineRule="atLeast"/>
              <w:ind w:firstLine="709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1912B307" w14:textId="77777777" w:rsidR="0082613F" w:rsidRPr="00470BA2" w:rsidRDefault="0082613F" w:rsidP="009A25A0">
            <w:pPr>
              <w:pStyle w:val="a3"/>
              <w:spacing w:line="23" w:lineRule="atLeast"/>
              <w:ind w:firstLine="709"/>
              <w:jc w:val="both"/>
              <w:rPr>
                <w:b/>
              </w:rPr>
            </w:pPr>
            <w:r w:rsidRPr="00470BA2">
              <w:rPr>
                <w:b/>
                <w:bCs/>
              </w:rPr>
              <w:t>Описание</w:t>
            </w:r>
          </w:p>
        </w:tc>
        <w:tc>
          <w:tcPr>
            <w:tcW w:w="1275" w:type="dxa"/>
          </w:tcPr>
          <w:p w14:paraId="7D6AD34E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709"/>
              <w:jc w:val="both"/>
              <w:rPr>
                <w:b/>
                <w:bCs/>
              </w:rPr>
            </w:pPr>
            <w:r w:rsidRPr="00470BA2">
              <w:rPr>
                <w:b/>
                <w:bCs/>
              </w:rPr>
              <w:t>Ответственный</w:t>
            </w:r>
          </w:p>
          <w:p w14:paraId="06394748" w14:textId="77777777" w:rsidR="0082613F" w:rsidRPr="00470BA2" w:rsidRDefault="0082613F" w:rsidP="009A25A0">
            <w:pPr>
              <w:pStyle w:val="a3"/>
              <w:spacing w:line="23" w:lineRule="atLeast"/>
              <w:ind w:firstLine="709"/>
              <w:jc w:val="both"/>
              <w:rPr>
                <w:b/>
              </w:rPr>
            </w:pPr>
          </w:p>
        </w:tc>
        <w:tc>
          <w:tcPr>
            <w:tcW w:w="2127" w:type="dxa"/>
          </w:tcPr>
          <w:p w14:paraId="5E705704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709"/>
              <w:jc w:val="both"/>
              <w:rPr>
                <w:b/>
                <w:bCs/>
              </w:rPr>
            </w:pPr>
            <w:r w:rsidRPr="00470BA2">
              <w:rPr>
                <w:b/>
                <w:bCs/>
              </w:rPr>
              <w:t>Частота</w:t>
            </w:r>
          </w:p>
          <w:p w14:paraId="16C727B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709"/>
              <w:jc w:val="both"/>
              <w:rPr>
                <w:b/>
                <w:bCs/>
              </w:rPr>
            </w:pPr>
            <w:r w:rsidRPr="00470BA2">
              <w:rPr>
                <w:b/>
                <w:bCs/>
              </w:rPr>
              <w:t>выполнения этапа</w:t>
            </w:r>
          </w:p>
        </w:tc>
      </w:tr>
      <w:tr w:rsidR="0082613F" w:rsidRPr="00470BA2" w14:paraId="1704895F" w14:textId="77777777" w:rsidTr="009A25A0">
        <w:tc>
          <w:tcPr>
            <w:tcW w:w="2127" w:type="dxa"/>
          </w:tcPr>
          <w:p w14:paraId="55DF5DB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231F20"/>
              </w:rPr>
            </w:pPr>
            <w:r w:rsidRPr="00470BA2">
              <w:rPr>
                <w:b/>
                <w:bCs/>
                <w:color w:val="231F20"/>
              </w:rPr>
              <w:t>Планирование и</w:t>
            </w:r>
          </w:p>
          <w:p w14:paraId="751A4FCD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  <w:color w:val="231F20"/>
                <w:lang w:val="en-US"/>
              </w:rPr>
            </w:pPr>
            <w:r w:rsidRPr="00470BA2">
              <w:rPr>
                <w:b/>
                <w:bCs/>
                <w:color w:val="231F20"/>
              </w:rPr>
              <w:t>внедрение</w:t>
            </w:r>
          </w:p>
        </w:tc>
        <w:tc>
          <w:tcPr>
            <w:tcW w:w="4678" w:type="dxa"/>
          </w:tcPr>
          <w:p w14:paraId="0D745905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Выпуск нормативно-правовых и методических документов, регламентирующих порядок наставничества в образовательной</w:t>
            </w:r>
          </w:p>
          <w:p w14:paraId="4387DDDF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организации:</w:t>
            </w:r>
          </w:p>
          <w:p w14:paraId="4E5791A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- Приказ об организации наставничества;</w:t>
            </w:r>
          </w:p>
          <w:p w14:paraId="107C4F46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- Положение о наставничестве;</w:t>
            </w:r>
          </w:p>
          <w:p w14:paraId="0BF9F777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- План работы по наставничеству в образовательной организации и т. д.</w:t>
            </w:r>
          </w:p>
        </w:tc>
        <w:tc>
          <w:tcPr>
            <w:tcW w:w="1275" w:type="dxa"/>
          </w:tcPr>
          <w:p w14:paraId="0F974B34" w14:textId="77777777" w:rsidR="0082613F" w:rsidRPr="00470BA2" w:rsidRDefault="0082613F" w:rsidP="009A25A0">
            <w:pPr>
              <w:pStyle w:val="a3"/>
              <w:spacing w:line="23" w:lineRule="atLeast"/>
              <w:ind w:firstLine="34"/>
              <w:jc w:val="both"/>
            </w:pPr>
            <w:proofErr w:type="gramStart"/>
            <w:r w:rsidRPr="00470BA2">
              <w:t>Заведую</w:t>
            </w:r>
            <w:r w:rsidR="0027594D" w:rsidRPr="00470BA2">
              <w:t>-</w:t>
            </w:r>
            <w:proofErr w:type="spellStart"/>
            <w:r w:rsidRPr="00470BA2">
              <w:t>щ</w:t>
            </w:r>
            <w:r w:rsidR="00831881" w:rsidRPr="00470BA2">
              <w:t>ая</w:t>
            </w:r>
            <w:proofErr w:type="spellEnd"/>
            <w:proofErr w:type="gramEnd"/>
          </w:p>
        </w:tc>
        <w:tc>
          <w:tcPr>
            <w:tcW w:w="2127" w:type="dxa"/>
          </w:tcPr>
          <w:p w14:paraId="3A2CBB7E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70BA2">
              <w:t>При запуске</w:t>
            </w:r>
          </w:p>
          <w:p w14:paraId="6121B40D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70BA2">
              <w:t>наставничества в</w:t>
            </w:r>
          </w:p>
          <w:p w14:paraId="65054A69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70BA2">
              <w:t>организации</w:t>
            </w:r>
          </w:p>
        </w:tc>
      </w:tr>
      <w:tr w:rsidR="0082613F" w:rsidRPr="00470BA2" w14:paraId="15747479" w14:textId="77777777" w:rsidTr="009A25A0">
        <w:tc>
          <w:tcPr>
            <w:tcW w:w="2127" w:type="dxa"/>
          </w:tcPr>
          <w:p w14:paraId="2416B238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231F20"/>
              </w:rPr>
            </w:pPr>
            <w:r w:rsidRPr="00470BA2">
              <w:rPr>
                <w:b/>
                <w:bCs/>
                <w:color w:val="231F20"/>
              </w:rPr>
              <w:t>Отбор</w:t>
            </w:r>
          </w:p>
          <w:p w14:paraId="15BFC45F" w14:textId="77777777" w:rsidR="0082613F" w:rsidRPr="00470BA2" w:rsidRDefault="0082613F" w:rsidP="009A25A0">
            <w:pPr>
              <w:pStyle w:val="a3"/>
              <w:spacing w:line="23" w:lineRule="atLeast"/>
              <w:jc w:val="both"/>
            </w:pPr>
            <w:r w:rsidRPr="00470BA2">
              <w:rPr>
                <w:b/>
                <w:bCs/>
                <w:color w:val="231F20"/>
              </w:rPr>
              <w:t>наставников</w:t>
            </w:r>
          </w:p>
        </w:tc>
        <w:tc>
          <w:tcPr>
            <w:tcW w:w="4678" w:type="dxa"/>
          </w:tcPr>
          <w:p w14:paraId="78DD2290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Для отбора наставников необходимо:</w:t>
            </w:r>
          </w:p>
          <w:p w14:paraId="5683D50A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- разработать критерии отбора в соответствии с запросами наставляемых;</w:t>
            </w:r>
          </w:p>
          <w:p w14:paraId="1A90BBA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- выбрать из школьной базы наставников,</w:t>
            </w:r>
          </w:p>
          <w:p w14:paraId="3D7C838F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подходящих под эти критерии;</w:t>
            </w:r>
          </w:p>
          <w:p w14:paraId="6CCFE920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- провести собеседование с отобранными</w:t>
            </w:r>
          </w:p>
          <w:p w14:paraId="7F2F6B34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наставниками, чтобы выяснить их уровень</w:t>
            </w:r>
          </w:p>
          <w:p w14:paraId="5930B06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6"/>
              <w:jc w:val="both"/>
            </w:pPr>
            <w:r w:rsidRPr="00470BA2">
              <w:t>психологической готовности;</w:t>
            </w:r>
          </w:p>
          <w:p w14:paraId="3BEBA19A" w14:textId="77777777" w:rsidR="0082613F" w:rsidRPr="00470BA2" w:rsidRDefault="0082613F" w:rsidP="009A25A0">
            <w:pPr>
              <w:pStyle w:val="a3"/>
              <w:spacing w:line="23" w:lineRule="atLeast"/>
              <w:ind w:firstLine="36"/>
              <w:jc w:val="both"/>
            </w:pPr>
            <w:r w:rsidRPr="00470BA2">
              <w:t>- сформировать базу отобранных наставников</w:t>
            </w:r>
          </w:p>
        </w:tc>
        <w:tc>
          <w:tcPr>
            <w:tcW w:w="1275" w:type="dxa"/>
          </w:tcPr>
          <w:p w14:paraId="59A37067" w14:textId="77777777" w:rsidR="0082613F" w:rsidRPr="00470BA2" w:rsidRDefault="0082613F" w:rsidP="009A25A0">
            <w:pPr>
              <w:pStyle w:val="a3"/>
              <w:spacing w:line="23" w:lineRule="atLeast"/>
              <w:ind w:firstLine="34"/>
              <w:jc w:val="both"/>
            </w:pPr>
            <w:proofErr w:type="gramStart"/>
            <w:r w:rsidRPr="00470BA2">
              <w:t>Заведую</w:t>
            </w:r>
            <w:r w:rsidR="0027594D" w:rsidRPr="00470BA2">
              <w:t>-</w:t>
            </w:r>
            <w:proofErr w:type="spellStart"/>
            <w:r w:rsidRPr="00470BA2">
              <w:t>щ</w:t>
            </w:r>
            <w:r w:rsidR="00831881" w:rsidRPr="00470BA2">
              <w:t>ая</w:t>
            </w:r>
            <w:proofErr w:type="spellEnd"/>
            <w:proofErr w:type="gramEnd"/>
          </w:p>
        </w:tc>
        <w:tc>
          <w:tcPr>
            <w:tcW w:w="2127" w:type="dxa"/>
          </w:tcPr>
          <w:p w14:paraId="6E1C08FD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70BA2">
              <w:t>По мере</w:t>
            </w:r>
          </w:p>
          <w:p w14:paraId="4491CF7D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70BA2">
              <w:t>появления</w:t>
            </w:r>
          </w:p>
          <w:p w14:paraId="28D1D8B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70BA2">
              <w:t>новых сотрудников</w:t>
            </w:r>
          </w:p>
        </w:tc>
      </w:tr>
      <w:tr w:rsidR="0082613F" w:rsidRPr="00470BA2" w14:paraId="17439285" w14:textId="77777777" w:rsidTr="009A25A0">
        <w:tc>
          <w:tcPr>
            <w:tcW w:w="2127" w:type="dxa"/>
          </w:tcPr>
          <w:p w14:paraId="2FA5071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  <w:r w:rsidRPr="00470BA2">
              <w:rPr>
                <w:b/>
                <w:bCs/>
                <w:color w:val="231F20"/>
              </w:rPr>
              <w:t>Подготовка</w:t>
            </w:r>
          </w:p>
          <w:p w14:paraId="690D1175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  <w:r w:rsidRPr="00470BA2">
              <w:rPr>
                <w:b/>
                <w:bCs/>
                <w:color w:val="231F20"/>
              </w:rPr>
              <w:lastRenderedPageBreak/>
              <w:t>наставников</w:t>
            </w:r>
          </w:p>
        </w:tc>
        <w:tc>
          <w:tcPr>
            <w:tcW w:w="4678" w:type="dxa"/>
          </w:tcPr>
          <w:p w14:paraId="3563A021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lastRenderedPageBreak/>
              <w:t>Для подготовки наставников необходимо:</w:t>
            </w:r>
          </w:p>
          <w:p w14:paraId="4A02D7A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lastRenderedPageBreak/>
              <w:t>- провести актуализацию наставнической деятельности;</w:t>
            </w:r>
          </w:p>
          <w:p w14:paraId="6A18B879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- провести обучающие мероприятия, подчеркивающие значимость роли наставников в организации.</w:t>
            </w:r>
          </w:p>
          <w:p w14:paraId="5169F5BD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rPr>
                <w:i/>
                <w:iCs/>
              </w:rPr>
              <w:t>Рекомендация</w:t>
            </w:r>
            <w:r w:rsidRPr="00470BA2">
              <w:t>:</w:t>
            </w:r>
          </w:p>
          <w:p w14:paraId="6905303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i/>
                <w:iCs/>
              </w:rPr>
            </w:pPr>
            <w:r w:rsidRPr="00470BA2">
              <w:t xml:space="preserve">- </w:t>
            </w:r>
            <w:r w:rsidRPr="00470BA2">
              <w:rPr>
                <w:i/>
                <w:iCs/>
              </w:rPr>
              <w:t>Участие в вебинарах</w:t>
            </w:r>
            <w:r w:rsidRPr="00470BA2">
              <w:t xml:space="preserve">, </w:t>
            </w:r>
            <w:r w:rsidRPr="00470BA2">
              <w:rPr>
                <w:i/>
                <w:iCs/>
              </w:rPr>
              <w:t>семинарах и иных мероприятиях</w:t>
            </w:r>
            <w:r w:rsidRPr="00470BA2">
              <w:t>.</w:t>
            </w:r>
          </w:p>
          <w:p w14:paraId="0716D485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  <w:tc>
          <w:tcPr>
            <w:tcW w:w="1275" w:type="dxa"/>
          </w:tcPr>
          <w:p w14:paraId="11E3AA71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  <w:proofErr w:type="gramStart"/>
            <w:r w:rsidRPr="00470BA2">
              <w:lastRenderedPageBreak/>
              <w:t>Заведую</w:t>
            </w:r>
            <w:r w:rsidR="0027594D" w:rsidRPr="00470BA2">
              <w:t>-</w:t>
            </w:r>
            <w:proofErr w:type="spellStart"/>
            <w:r w:rsidRPr="00470BA2">
              <w:lastRenderedPageBreak/>
              <w:t>щ</w:t>
            </w:r>
            <w:r w:rsidR="00831881" w:rsidRPr="00470BA2">
              <w:t>ая</w:t>
            </w:r>
            <w:proofErr w:type="spellEnd"/>
            <w:proofErr w:type="gramEnd"/>
          </w:p>
          <w:p w14:paraId="660E6666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  <w:r w:rsidRPr="00470BA2">
              <w:t xml:space="preserve">Старший </w:t>
            </w:r>
            <w:proofErr w:type="spellStart"/>
            <w:r w:rsidRPr="00470BA2">
              <w:t>воспита</w:t>
            </w:r>
            <w:r w:rsidR="0027594D" w:rsidRPr="00470BA2">
              <w:t>-</w:t>
            </w:r>
            <w:r w:rsidRPr="00470BA2">
              <w:t>тель</w:t>
            </w:r>
            <w:proofErr w:type="spellEnd"/>
          </w:p>
        </w:tc>
        <w:tc>
          <w:tcPr>
            <w:tcW w:w="2127" w:type="dxa"/>
          </w:tcPr>
          <w:p w14:paraId="517B3D7B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lastRenderedPageBreak/>
              <w:t>Перед про-</w:t>
            </w:r>
          </w:p>
          <w:p w14:paraId="7FF27D2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lastRenderedPageBreak/>
              <w:t>ведением</w:t>
            </w:r>
          </w:p>
          <w:p w14:paraId="14B77F4F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стажировки или</w:t>
            </w:r>
          </w:p>
          <w:p w14:paraId="5E9BBA36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  <w:r w:rsidRPr="00470BA2">
              <w:t>мероприятия</w:t>
            </w:r>
          </w:p>
        </w:tc>
      </w:tr>
      <w:tr w:rsidR="0082613F" w:rsidRPr="00470BA2" w14:paraId="632E70D2" w14:textId="77777777" w:rsidTr="009A25A0">
        <w:tc>
          <w:tcPr>
            <w:tcW w:w="2127" w:type="dxa"/>
          </w:tcPr>
          <w:p w14:paraId="1658B72F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  <w:r w:rsidRPr="00470BA2">
              <w:rPr>
                <w:b/>
                <w:bCs/>
                <w:color w:val="231F20"/>
              </w:rPr>
              <w:lastRenderedPageBreak/>
              <w:t xml:space="preserve">Обучение </w:t>
            </w:r>
          </w:p>
        </w:tc>
        <w:tc>
          <w:tcPr>
            <w:tcW w:w="4678" w:type="dxa"/>
          </w:tcPr>
          <w:p w14:paraId="647848C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 xml:space="preserve">Для </w:t>
            </w:r>
            <w:proofErr w:type="spellStart"/>
            <w:r w:rsidRPr="00470BA2">
              <w:rPr>
                <w:color w:val="000000"/>
              </w:rPr>
              <w:t>взаимообучения</w:t>
            </w:r>
            <w:proofErr w:type="spellEnd"/>
            <w:r w:rsidRPr="00470BA2">
              <w:rPr>
                <w:color w:val="000000"/>
              </w:rPr>
              <w:t xml:space="preserve"> по схеме «наставник - наставляемый» необходимы:</w:t>
            </w:r>
          </w:p>
          <w:p w14:paraId="758C2DA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непосредственная работа наставника с</w:t>
            </w:r>
          </w:p>
          <w:p w14:paraId="1DBFCD6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наставляемым;</w:t>
            </w:r>
          </w:p>
          <w:p w14:paraId="62371C84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взаимообмен опытом, знаниями, навыками.</w:t>
            </w:r>
          </w:p>
          <w:p w14:paraId="774DCDB7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rPr>
                <w:i/>
                <w:iCs/>
                <w:color w:val="000000"/>
              </w:rPr>
              <w:t>Рекомендация</w:t>
            </w:r>
            <w:r w:rsidRPr="00470BA2">
              <w:rPr>
                <w:color w:val="000000"/>
              </w:rPr>
              <w:t xml:space="preserve">: </w:t>
            </w:r>
            <w:r w:rsidRPr="00470BA2">
              <w:rPr>
                <w:i/>
                <w:iCs/>
                <w:color w:val="000000"/>
              </w:rPr>
              <w:t xml:space="preserve">знакомство с лучшими методическими материалами по наставничеству педагогов РФ </w:t>
            </w:r>
          </w:p>
        </w:tc>
        <w:tc>
          <w:tcPr>
            <w:tcW w:w="1275" w:type="dxa"/>
          </w:tcPr>
          <w:p w14:paraId="7ED9D68B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proofErr w:type="gramStart"/>
            <w:r w:rsidRPr="00470BA2">
              <w:t>Настав</w:t>
            </w:r>
            <w:r w:rsidR="0027594D" w:rsidRPr="00470BA2">
              <w:t>-</w:t>
            </w:r>
            <w:r w:rsidRPr="00470BA2">
              <w:t>ник</w:t>
            </w:r>
            <w:proofErr w:type="gramEnd"/>
          </w:p>
          <w:p w14:paraId="0608967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proofErr w:type="spellStart"/>
            <w:r w:rsidRPr="00470BA2">
              <w:t>Наставля</w:t>
            </w:r>
            <w:r w:rsidR="0027594D" w:rsidRPr="00470BA2">
              <w:t>-</w:t>
            </w:r>
            <w:r w:rsidRPr="00470BA2">
              <w:t>емый</w:t>
            </w:r>
            <w:proofErr w:type="spellEnd"/>
          </w:p>
        </w:tc>
        <w:tc>
          <w:tcPr>
            <w:tcW w:w="2127" w:type="dxa"/>
          </w:tcPr>
          <w:p w14:paraId="12806850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  <w:r w:rsidRPr="00470BA2">
              <w:t>Согласно плану наставничества</w:t>
            </w:r>
          </w:p>
        </w:tc>
      </w:tr>
      <w:tr w:rsidR="0082613F" w:rsidRPr="00470BA2" w14:paraId="4494910D" w14:textId="77777777" w:rsidTr="009A25A0">
        <w:tc>
          <w:tcPr>
            <w:tcW w:w="2127" w:type="dxa"/>
            <w:vMerge w:val="restart"/>
          </w:tcPr>
          <w:p w14:paraId="07AB0521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231F20"/>
              </w:rPr>
            </w:pPr>
            <w:r w:rsidRPr="00470BA2">
              <w:rPr>
                <w:b/>
                <w:bCs/>
                <w:color w:val="231F20"/>
              </w:rPr>
              <w:t>Оценка результата изменения процедуры наставничества</w:t>
            </w:r>
            <w:r w:rsidRPr="00470BA2">
              <w:rPr>
                <w:color w:val="231F20"/>
              </w:rPr>
              <w:t>,</w:t>
            </w:r>
          </w:p>
          <w:p w14:paraId="46F0787D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  <w:r w:rsidRPr="00470BA2">
              <w:rPr>
                <w:b/>
                <w:bCs/>
                <w:color w:val="231F20"/>
              </w:rPr>
              <w:t>поощрение лучших наставников</w:t>
            </w:r>
          </w:p>
        </w:tc>
        <w:tc>
          <w:tcPr>
            <w:tcW w:w="4678" w:type="dxa"/>
          </w:tcPr>
          <w:p w14:paraId="124B216A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Для оценки результатов деятельности</w:t>
            </w:r>
          </w:p>
          <w:p w14:paraId="674D965A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необходимы:</w:t>
            </w:r>
          </w:p>
          <w:p w14:paraId="268DF967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прохождение выходного анкетирования</w:t>
            </w:r>
          </w:p>
          <w:p w14:paraId="2FA59DD0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по проделанной работе;</w:t>
            </w:r>
          </w:p>
          <w:p w14:paraId="7FA413A5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оформление отчетной документации;</w:t>
            </w:r>
          </w:p>
          <w:p w14:paraId="54928E09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работа с отзывами;</w:t>
            </w:r>
          </w:p>
          <w:p w14:paraId="155FDB18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размещение информации на сайте ОО;</w:t>
            </w:r>
          </w:p>
          <w:p w14:paraId="1964E9CF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r w:rsidRPr="00470BA2">
              <w:rPr>
                <w:color w:val="000000"/>
              </w:rPr>
              <w:t>- издание приказов по итогам деятельности.</w:t>
            </w:r>
          </w:p>
        </w:tc>
        <w:tc>
          <w:tcPr>
            <w:tcW w:w="1275" w:type="dxa"/>
          </w:tcPr>
          <w:p w14:paraId="4F6A659E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proofErr w:type="gramStart"/>
            <w:r w:rsidRPr="00470BA2">
              <w:rPr>
                <w:color w:val="000000"/>
              </w:rPr>
              <w:t>Настав</w:t>
            </w:r>
            <w:r w:rsidR="0027594D" w:rsidRPr="00470BA2">
              <w:rPr>
                <w:color w:val="000000"/>
              </w:rPr>
              <w:t>-</w:t>
            </w:r>
            <w:r w:rsidRPr="00470BA2">
              <w:rPr>
                <w:color w:val="000000"/>
              </w:rPr>
              <w:t>ник</w:t>
            </w:r>
            <w:proofErr w:type="gramEnd"/>
          </w:p>
          <w:p w14:paraId="3FC939D0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color w:val="000000"/>
              </w:rPr>
            </w:pPr>
            <w:proofErr w:type="spellStart"/>
            <w:r w:rsidRPr="00470BA2">
              <w:rPr>
                <w:color w:val="000000"/>
              </w:rPr>
              <w:t>Наставля</w:t>
            </w:r>
            <w:r w:rsidR="0027594D" w:rsidRPr="00470BA2">
              <w:rPr>
                <w:color w:val="000000"/>
              </w:rPr>
              <w:t>-</w:t>
            </w:r>
            <w:r w:rsidRPr="00470BA2">
              <w:rPr>
                <w:color w:val="000000"/>
              </w:rPr>
              <w:t>емый</w:t>
            </w:r>
            <w:proofErr w:type="spellEnd"/>
          </w:p>
          <w:p w14:paraId="25BBAB1E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  <w:tc>
          <w:tcPr>
            <w:tcW w:w="2127" w:type="dxa"/>
          </w:tcPr>
          <w:p w14:paraId="2BA06D79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По завершении мероприятия</w:t>
            </w:r>
          </w:p>
        </w:tc>
      </w:tr>
      <w:tr w:rsidR="0082613F" w:rsidRPr="00470BA2" w14:paraId="4BDFEC41" w14:textId="77777777" w:rsidTr="009A25A0">
        <w:tc>
          <w:tcPr>
            <w:tcW w:w="2127" w:type="dxa"/>
            <w:vMerge/>
          </w:tcPr>
          <w:p w14:paraId="128D6E40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4678" w:type="dxa"/>
          </w:tcPr>
          <w:p w14:paraId="56CB4E8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Пересмотр существующего процесса с целью его усовершенствования</w:t>
            </w:r>
          </w:p>
          <w:p w14:paraId="508FD972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на основе анализа обратной связи наставников и наставляемого,</w:t>
            </w:r>
          </w:p>
          <w:p w14:paraId="3995CCC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а также с учетом лучших практик по укреплению системы сохранения и передачи знаний.</w:t>
            </w:r>
          </w:p>
        </w:tc>
        <w:tc>
          <w:tcPr>
            <w:tcW w:w="1275" w:type="dxa"/>
          </w:tcPr>
          <w:p w14:paraId="42DE748B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  <w:proofErr w:type="gramStart"/>
            <w:r w:rsidRPr="00470BA2">
              <w:t>Заведую</w:t>
            </w:r>
            <w:r w:rsidR="0027594D" w:rsidRPr="00470BA2">
              <w:t>-</w:t>
            </w:r>
            <w:proofErr w:type="spellStart"/>
            <w:r w:rsidRPr="00470BA2">
              <w:t>щ</w:t>
            </w:r>
            <w:r w:rsidR="00831881" w:rsidRPr="00470BA2">
              <w:t>ая</w:t>
            </w:r>
            <w:proofErr w:type="spellEnd"/>
            <w:proofErr w:type="gramEnd"/>
          </w:p>
          <w:p w14:paraId="6B29C871" w14:textId="77777777" w:rsidR="0082613F" w:rsidRPr="00470BA2" w:rsidRDefault="0027594D" w:rsidP="009A25A0">
            <w:pPr>
              <w:pStyle w:val="a3"/>
              <w:spacing w:line="23" w:lineRule="atLeast"/>
              <w:ind w:firstLine="38"/>
              <w:jc w:val="both"/>
            </w:pPr>
            <w:proofErr w:type="spellStart"/>
            <w:r w:rsidRPr="00470BA2">
              <w:t>Д</w:t>
            </w:r>
            <w:r w:rsidR="0082613F" w:rsidRPr="00470BA2">
              <w:t>елопро</w:t>
            </w:r>
            <w:proofErr w:type="spellEnd"/>
            <w:r w:rsidRPr="00470BA2">
              <w:t>-</w:t>
            </w:r>
            <w:r w:rsidR="0082613F" w:rsidRPr="00470BA2">
              <w:t>изводи</w:t>
            </w:r>
            <w:r w:rsidRPr="00470BA2">
              <w:t>-</w:t>
            </w:r>
            <w:proofErr w:type="spellStart"/>
            <w:r w:rsidR="0082613F" w:rsidRPr="00470BA2">
              <w:t>тель</w:t>
            </w:r>
            <w:proofErr w:type="spellEnd"/>
          </w:p>
        </w:tc>
        <w:tc>
          <w:tcPr>
            <w:tcW w:w="2127" w:type="dxa"/>
          </w:tcPr>
          <w:p w14:paraId="3CFB8FF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В конце</w:t>
            </w:r>
          </w:p>
          <w:p w14:paraId="19CF96FB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  <w:r w:rsidRPr="00470BA2">
              <w:t>года</w:t>
            </w:r>
          </w:p>
        </w:tc>
      </w:tr>
      <w:tr w:rsidR="0082613F" w:rsidRPr="00470BA2" w14:paraId="756A8FD6" w14:textId="77777777" w:rsidTr="009A25A0">
        <w:tc>
          <w:tcPr>
            <w:tcW w:w="2127" w:type="dxa"/>
            <w:vMerge/>
          </w:tcPr>
          <w:p w14:paraId="687767FB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4678" w:type="dxa"/>
          </w:tcPr>
          <w:p w14:paraId="47DCF761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Подведение итогов:</w:t>
            </w:r>
          </w:p>
          <w:p w14:paraId="030B0CFF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- проведение итоговой конференции в организации;</w:t>
            </w:r>
          </w:p>
          <w:p w14:paraId="59FE546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 xml:space="preserve">- издание сборника с материалами </w:t>
            </w:r>
            <w:proofErr w:type="spellStart"/>
            <w:r w:rsidRPr="00470BA2">
              <w:t>меро</w:t>
            </w:r>
            <w:proofErr w:type="spellEnd"/>
            <w:r w:rsidRPr="00470BA2">
              <w:t>-</w:t>
            </w:r>
          </w:p>
          <w:p w14:paraId="0CF99F8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приятий;</w:t>
            </w:r>
          </w:p>
          <w:p w14:paraId="5F691AC3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- презентация методической базы наставников организации;</w:t>
            </w:r>
          </w:p>
          <w:p w14:paraId="5E349131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- поощрение лучших наставников ДОУ.</w:t>
            </w:r>
          </w:p>
          <w:p w14:paraId="21B2E34A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на уровне организации;</w:t>
            </w:r>
          </w:p>
          <w:p w14:paraId="66C6433B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>- представление лучших практик от</w:t>
            </w:r>
          </w:p>
          <w:p w14:paraId="5F0E14DC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</w:pPr>
            <w:r w:rsidRPr="00470BA2">
              <w:t xml:space="preserve">наставников на муниципальном и </w:t>
            </w:r>
            <w:r w:rsidR="00831881" w:rsidRPr="00470BA2">
              <w:t>областном</w:t>
            </w:r>
            <w:r w:rsidRPr="00470BA2">
              <w:t xml:space="preserve"> уровнях.</w:t>
            </w:r>
          </w:p>
          <w:p w14:paraId="3A432160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  <w:tc>
          <w:tcPr>
            <w:tcW w:w="1275" w:type="dxa"/>
          </w:tcPr>
          <w:p w14:paraId="3C643777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  <w:tc>
          <w:tcPr>
            <w:tcW w:w="2127" w:type="dxa"/>
          </w:tcPr>
          <w:p w14:paraId="6BB0B708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</w:tr>
      <w:tr w:rsidR="0082613F" w:rsidRPr="00470BA2" w14:paraId="248F464C" w14:textId="77777777" w:rsidTr="009A25A0">
        <w:tc>
          <w:tcPr>
            <w:tcW w:w="2127" w:type="dxa"/>
            <w:vMerge/>
          </w:tcPr>
          <w:p w14:paraId="141CEE2B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ind w:firstLine="38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4678" w:type="dxa"/>
          </w:tcPr>
          <w:p w14:paraId="34E9B0FA" w14:textId="77777777" w:rsidR="0082613F" w:rsidRPr="00470BA2" w:rsidRDefault="0082613F" w:rsidP="009A25A0">
            <w:pPr>
              <w:autoSpaceDE w:val="0"/>
              <w:autoSpaceDN w:val="0"/>
              <w:adjustRightInd w:val="0"/>
              <w:spacing w:line="23" w:lineRule="atLeast"/>
              <w:jc w:val="both"/>
            </w:pPr>
          </w:p>
        </w:tc>
        <w:tc>
          <w:tcPr>
            <w:tcW w:w="1275" w:type="dxa"/>
          </w:tcPr>
          <w:p w14:paraId="043739FF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  <w:tc>
          <w:tcPr>
            <w:tcW w:w="2127" w:type="dxa"/>
          </w:tcPr>
          <w:p w14:paraId="55B89093" w14:textId="77777777" w:rsidR="0082613F" w:rsidRPr="00470BA2" w:rsidRDefault="0082613F" w:rsidP="009A25A0">
            <w:pPr>
              <w:pStyle w:val="a3"/>
              <w:spacing w:line="23" w:lineRule="atLeast"/>
              <w:ind w:firstLine="38"/>
              <w:jc w:val="both"/>
            </w:pPr>
          </w:p>
        </w:tc>
      </w:tr>
    </w:tbl>
    <w:p w14:paraId="2788A4DB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14:paraId="402937D5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 Настоящая программа наставничества сотрудников (молодых специалистов при опыте работы от 0 до 3 лет), вновь принятых или </w:t>
      </w:r>
      <w:r w:rsidRPr="00470BA2">
        <w:rPr>
          <w:sz w:val="28"/>
          <w:szCs w:val="28"/>
        </w:rPr>
        <w:lastRenderedPageBreak/>
        <w:t>переведенных на новые долж</w:t>
      </w:r>
      <w:r w:rsidR="00770C15" w:rsidRPr="00470BA2">
        <w:rPr>
          <w:sz w:val="28"/>
          <w:szCs w:val="28"/>
        </w:rPr>
        <w:t xml:space="preserve">ности педагогических работников в </w:t>
      </w:r>
      <w:r w:rsidRPr="00470BA2">
        <w:rPr>
          <w:sz w:val="28"/>
          <w:szCs w:val="28"/>
        </w:rPr>
        <w:t>М</w:t>
      </w:r>
      <w:r w:rsidR="00770C15" w:rsidRPr="00470BA2">
        <w:rPr>
          <w:sz w:val="28"/>
          <w:szCs w:val="28"/>
        </w:rPr>
        <w:t>Б</w:t>
      </w:r>
      <w:r w:rsidRPr="00470BA2">
        <w:rPr>
          <w:sz w:val="28"/>
          <w:szCs w:val="28"/>
        </w:rPr>
        <w:t xml:space="preserve">ДОУ </w:t>
      </w:r>
      <w:r w:rsidR="00770C15" w:rsidRPr="00470BA2">
        <w:rPr>
          <w:sz w:val="28"/>
          <w:szCs w:val="28"/>
        </w:rPr>
        <w:t xml:space="preserve">№32 </w:t>
      </w:r>
      <w:r w:rsidRPr="00470BA2">
        <w:rPr>
          <w:sz w:val="28"/>
          <w:szCs w:val="28"/>
        </w:rPr>
        <w:t>«</w:t>
      </w:r>
      <w:r w:rsidR="00770C15" w:rsidRPr="00470BA2">
        <w:rPr>
          <w:sz w:val="28"/>
          <w:szCs w:val="28"/>
        </w:rPr>
        <w:t>Аленький цветочек</w:t>
      </w:r>
      <w:r w:rsidRPr="00470BA2">
        <w:rPr>
          <w:sz w:val="28"/>
          <w:szCs w:val="28"/>
        </w:rPr>
        <w:t xml:space="preserve">» разработана в соответствии с Положением о </w:t>
      </w:r>
      <w:proofErr w:type="gramStart"/>
      <w:r w:rsidRPr="00470BA2">
        <w:rPr>
          <w:sz w:val="28"/>
          <w:szCs w:val="28"/>
        </w:rPr>
        <w:t>наставничестве  в</w:t>
      </w:r>
      <w:proofErr w:type="gramEnd"/>
      <w:r w:rsidRPr="00470BA2">
        <w:rPr>
          <w:sz w:val="28"/>
          <w:szCs w:val="28"/>
        </w:rPr>
        <w:t xml:space="preserve"> М</w:t>
      </w:r>
      <w:r w:rsidR="00770C15" w:rsidRPr="00470BA2">
        <w:rPr>
          <w:sz w:val="28"/>
          <w:szCs w:val="28"/>
        </w:rPr>
        <w:t>Б</w:t>
      </w:r>
      <w:r w:rsidRPr="00470BA2">
        <w:rPr>
          <w:sz w:val="28"/>
          <w:szCs w:val="28"/>
        </w:rPr>
        <w:t xml:space="preserve">ДОУ </w:t>
      </w:r>
      <w:r w:rsidR="00770C15" w:rsidRPr="00470BA2">
        <w:rPr>
          <w:sz w:val="28"/>
          <w:szCs w:val="28"/>
        </w:rPr>
        <w:t>№32 «Аленький цветочек».</w:t>
      </w:r>
    </w:p>
    <w:p w14:paraId="084FAACB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Важнейшим фактором, определяющим необходимость разработки и реализации Программы, является значимость социально-профессиональной адаптации </w:t>
      </w:r>
      <w:r w:rsidR="00770C15" w:rsidRPr="00470BA2">
        <w:rPr>
          <w:sz w:val="28"/>
          <w:szCs w:val="28"/>
        </w:rPr>
        <w:t>сотрудников,</w:t>
      </w:r>
      <w:r w:rsidRPr="00470BA2">
        <w:rPr>
          <w:sz w:val="28"/>
          <w:szCs w:val="28"/>
        </w:rPr>
        <w:t xml:space="preserve"> вновь принятых или переведенных на новые должности педагогических работников. </w:t>
      </w:r>
    </w:p>
    <w:p w14:paraId="2CCE22C7" w14:textId="7063BF4E" w:rsidR="0027594D" w:rsidRDefault="0082613F" w:rsidP="009A25A0">
      <w:pPr>
        <w:pStyle w:val="Default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Программа направлена на повешение качества профессиональной деятельности сотрудников и снижение текучести кадров, создание благоприятного социально-психологического климата. </w:t>
      </w:r>
    </w:p>
    <w:p w14:paraId="0362625A" w14:textId="77777777" w:rsidR="009A25A0" w:rsidRPr="00470BA2" w:rsidRDefault="009A25A0" w:rsidP="009A25A0">
      <w:pPr>
        <w:pStyle w:val="Default"/>
        <w:spacing w:line="276" w:lineRule="auto"/>
        <w:ind w:left="1429"/>
        <w:jc w:val="both"/>
        <w:rPr>
          <w:sz w:val="28"/>
          <w:szCs w:val="28"/>
        </w:rPr>
      </w:pPr>
    </w:p>
    <w:p w14:paraId="7B1908C0" w14:textId="06B8C8FB" w:rsidR="005C3473" w:rsidRPr="00470BA2" w:rsidRDefault="005C3473" w:rsidP="009A25A0">
      <w:pPr>
        <w:pStyle w:val="Default"/>
        <w:numPr>
          <w:ilvl w:val="0"/>
          <w:numId w:val="1"/>
        </w:numPr>
        <w:tabs>
          <w:tab w:val="left" w:pos="1758"/>
        </w:tabs>
        <w:spacing w:line="276" w:lineRule="auto"/>
        <w:ind w:firstLine="709"/>
        <w:jc w:val="center"/>
        <w:rPr>
          <w:sz w:val="28"/>
          <w:szCs w:val="28"/>
        </w:rPr>
      </w:pPr>
      <w:proofErr w:type="gramStart"/>
      <w:r w:rsidRPr="00470BA2">
        <w:rPr>
          <w:b/>
          <w:sz w:val="28"/>
          <w:szCs w:val="28"/>
        </w:rPr>
        <w:t>ПАСПОРТ  ПРОГРАММЫ</w:t>
      </w:r>
      <w:proofErr w:type="gram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7132"/>
      </w:tblGrid>
      <w:tr w:rsidR="005C3473" w:rsidRPr="00470BA2" w14:paraId="63ECC13B" w14:textId="77777777" w:rsidTr="00AC4B0F">
        <w:tc>
          <w:tcPr>
            <w:tcW w:w="3217" w:type="dxa"/>
            <w:shd w:val="clear" w:color="auto" w:fill="auto"/>
          </w:tcPr>
          <w:p w14:paraId="0A71B380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Название программы</w:t>
            </w:r>
          </w:p>
        </w:tc>
        <w:tc>
          <w:tcPr>
            <w:tcW w:w="7132" w:type="dxa"/>
            <w:shd w:val="clear" w:color="auto" w:fill="auto"/>
          </w:tcPr>
          <w:p w14:paraId="46FFF1D1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>Программа наставничества для работы с начинающими (</w:t>
            </w:r>
            <w:proofErr w:type="gramStart"/>
            <w:r w:rsidRPr="00470BA2">
              <w:t>молодыми)  педагогами</w:t>
            </w:r>
            <w:proofErr w:type="gramEnd"/>
            <w:r w:rsidRPr="00470BA2">
              <w:t xml:space="preserve">  М</w:t>
            </w:r>
            <w:r w:rsidR="0027594D" w:rsidRPr="00470BA2">
              <w:t>Б</w:t>
            </w:r>
            <w:r w:rsidRPr="00470BA2">
              <w:t>ДОУ</w:t>
            </w:r>
            <w:r w:rsidR="0027594D" w:rsidRPr="00470BA2">
              <w:t xml:space="preserve"> №32</w:t>
            </w:r>
            <w:r w:rsidRPr="00470BA2">
              <w:t xml:space="preserve"> «</w:t>
            </w:r>
            <w:r w:rsidR="0027594D" w:rsidRPr="00470BA2">
              <w:t>Аленький цветочек</w:t>
            </w:r>
            <w:r w:rsidRPr="00470BA2">
              <w:t>»</w:t>
            </w:r>
          </w:p>
        </w:tc>
      </w:tr>
      <w:tr w:rsidR="005C3473" w:rsidRPr="00470BA2" w14:paraId="460D24D7" w14:textId="77777777" w:rsidTr="00AC4B0F">
        <w:tc>
          <w:tcPr>
            <w:tcW w:w="32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4"/>
              <w:gridCol w:w="222"/>
            </w:tblGrid>
            <w:tr w:rsidR="005C3473" w:rsidRPr="00470BA2" w14:paraId="28615E58" w14:textId="77777777" w:rsidTr="006F2386">
              <w:trPr>
                <w:trHeight w:val="247"/>
              </w:trPr>
              <w:tc>
                <w:tcPr>
                  <w:tcW w:w="0" w:type="auto"/>
                </w:tcPr>
                <w:p w14:paraId="0CBDDA44" w14:textId="77777777" w:rsidR="005C3473" w:rsidRPr="00470BA2" w:rsidRDefault="005C3473" w:rsidP="009A25A0">
                  <w:pPr>
                    <w:pStyle w:val="Default"/>
                    <w:spacing w:line="23" w:lineRule="atLeast"/>
                    <w:jc w:val="both"/>
                    <w:rPr>
                      <w:b/>
                    </w:rPr>
                  </w:pPr>
                  <w:r w:rsidRPr="00470BA2">
                    <w:rPr>
                      <w:b/>
                    </w:rPr>
                    <w:t xml:space="preserve">Форма наставничества </w:t>
                  </w:r>
                </w:p>
              </w:tc>
              <w:tc>
                <w:tcPr>
                  <w:tcW w:w="0" w:type="auto"/>
                </w:tcPr>
                <w:p w14:paraId="6A6B1068" w14:textId="77777777" w:rsidR="005C3473" w:rsidRPr="00470BA2" w:rsidRDefault="005C3473" w:rsidP="009A25A0">
                  <w:pPr>
                    <w:pStyle w:val="Default"/>
                    <w:spacing w:line="23" w:lineRule="atLeast"/>
                    <w:jc w:val="both"/>
                    <w:rPr>
                      <w:b/>
                    </w:rPr>
                  </w:pPr>
                </w:p>
              </w:tc>
            </w:tr>
          </w:tbl>
          <w:p w14:paraId="3A6D1369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</w:p>
        </w:tc>
        <w:tc>
          <w:tcPr>
            <w:tcW w:w="7132" w:type="dxa"/>
            <w:shd w:val="clear" w:color="auto" w:fill="auto"/>
          </w:tcPr>
          <w:p w14:paraId="058E7AE4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>«педагог – педагог»</w:t>
            </w:r>
          </w:p>
        </w:tc>
      </w:tr>
      <w:tr w:rsidR="005C3473" w:rsidRPr="00470BA2" w14:paraId="01DA2E1B" w14:textId="77777777" w:rsidTr="00AC4B0F">
        <w:tc>
          <w:tcPr>
            <w:tcW w:w="3217" w:type="dxa"/>
            <w:shd w:val="clear" w:color="auto" w:fill="auto"/>
          </w:tcPr>
          <w:p w14:paraId="014B25CC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Организация исполнитель</w:t>
            </w:r>
          </w:p>
        </w:tc>
        <w:tc>
          <w:tcPr>
            <w:tcW w:w="7132" w:type="dxa"/>
            <w:shd w:val="clear" w:color="auto" w:fill="auto"/>
          </w:tcPr>
          <w:p w14:paraId="3AF5C6D8" w14:textId="77777777" w:rsidR="005C3473" w:rsidRPr="00470BA2" w:rsidRDefault="0027594D" w:rsidP="009A25A0">
            <w:pPr>
              <w:pStyle w:val="a3"/>
              <w:spacing w:line="23" w:lineRule="atLeast"/>
              <w:jc w:val="both"/>
            </w:pPr>
            <w:r w:rsidRPr="00470BA2">
              <w:t>МБДОУ №32 «Аленький цветочек»</w:t>
            </w:r>
          </w:p>
        </w:tc>
      </w:tr>
      <w:tr w:rsidR="005C3473" w:rsidRPr="00470BA2" w14:paraId="5390A881" w14:textId="77777777" w:rsidTr="00AC4B0F">
        <w:tc>
          <w:tcPr>
            <w:tcW w:w="3217" w:type="dxa"/>
            <w:shd w:val="clear" w:color="auto" w:fill="auto"/>
          </w:tcPr>
          <w:p w14:paraId="2A277463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Целевая аудитория</w:t>
            </w:r>
          </w:p>
        </w:tc>
        <w:tc>
          <w:tcPr>
            <w:tcW w:w="7132" w:type="dxa"/>
            <w:shd w:val="clear" w:color="auto" w:fill="auto"/>
          </w:tcPr>
          <w:p w14:paraId="46A8C4BF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>Воспитатели со стажем работы по должности менее 3-х лет.</w:t>
            </w:r>
          </w:p>
        </w:tc>
      </w:tr>
      <w:tr w:rsidR="005C3473" w:rsidRPr="00470BA2" w14:paraId="2E5C311C" w14:textId="77777777" w:rsidTr="00AC4B0F">
        <w:tc>
          <w:tcPr>
            <w:tcW w:w="3217" w:type="dxa"/>
            <w:shd w:val="clear" w:color="auto" w:fill="auto"/>
          </w:tcPr>
          <w:p w14:paraId="6F9D43E3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Срок реализации</w:t>
            </w:r>
          </w:p>
        </w:tc>
        <w:tc>
          <w:tcPr>
            <w:tcW w:w="7132" w:type="dxa"/>
            <w:shd w:val="clear" w:color="auto" w:fill="auto"/>
          </w:tcPr>
          <w:p w14:paraId="7F42524C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>3 года (сентябрь 202</w:t>
            </w:r>
            <w:r w:rsidR="0027594D" w:rsidRPr="00470BA2">
              <w:t>1</w:t>
            </w:r>
            <w:r w:rsidRPr="00470BA2">
              <w:t>г. – май 202</w:t>
            </w:r>
            <w:r w:rsidR="0027594D" w:rsidRPr="00470BA2">
              <w:t>4</w:t>
            </w:r>
            <w:r w:rsidRPr="00470BA2">
              <w:t>г.)</w:t>
            </w:r>
          </w:p>
        </w:tc>
      </w:tr>
      <w:tr w:rsidR="005C3473" w:rsidRPr="00470BA2" w14:paraId="6A4EE24D" w14:textId="77777777" w:rsidTr="00AC4B0F">
        <w:tc>
          <w:tcPr>
            <w:tcW w:w="3217" w:type="dxa"/>
            <w:shd w:val="clear" w:color="auto" w:fill="auto"/>
          </w:tcPr>
          <w:p w14:paraId="21D4D09F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Сроки и этапы реализации</w:t>
            </w:r>
          </w:p>
          <w:p w14:paraId="7C54283E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программы</w:t>
            </w:r>
          </w:p>
        </w:tc>
        <w:tc>
          <w:tcPr>
            <w:tcW w:w="7132" w:type="dxa"/>
            <w:shd w:val="clear" w:color="auto" w:fill="auto"/>
          </w:tcPr>
          <w:p w14:paraId="4398D37A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rPr>
                <w:b/>
                <w:bCs/>
              </w:rPr>
              <w:t xml:space="preserve">1 этап - Подготовительный </w:t>
            </w:r>
            <w:r w:rsidRPr="00470BA2">
              <w:t>(сентябрь 202</w:t>
            </w:r>
            <w:r w:rsidR="0027594D" w:rsidRPr="00470BA2">
              <w:t>1</w:t>
            </w:r>
            <w:r w:rsidRPr="00470BA2">
              <w:t xml:space="preserve"> г.) </w:t>
            </w:r>
          </w:p>
          <w:p w14:paraId="58F5BA06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Цель: Построение системы наставничества. </w:t>
            </w:r>
          </w:p>
          <w:p w14:paraId="65EE55B0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rPr>
                <w:b/>
                <w:bCs/>
              </w:rPr>
              <w:t xml:space="preserve">2 этап. Адаптационный (с октября по декабрь 2021) </w:t>
            </w:r>
          </w:p>
          <w:p w14:paraId="035A3528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Цель: Создание максимально комфортных условий, при которых работник будет чувствовать себя успешным к своей профессиональной деятельности. Разработка и реализация программы адаптации. </w:t>
            </w:r>
          </w:p>
          <w:p w14:paraId="36B5E871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rPr>
                <w:b/>
                <w:bCs/>
              </w:rPr>
              <w:t xml:space="preserve">3 этап. Проектировочный (основной) </w:t>
            </w:r>
            <w:r w:rsidRPr="00470BA2">
              <w:t>(январь 2022г. – апрель 202</w:t>
            </w:r>
            <w:r w:rsidR="0027594D" w:rsidRPr="00470BA2">
              <w:t>4</w:t>
            </w:r>
            <w:r w:rsidRPr="00470BA2">
              <w:t xml:space="preserve">г.) </w:t>
            </w:r>
          </w:p>
          <w:p w14:paraId="7BA317A1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Цель: Корректировка профессиональных умений, выстраивание программы самосовершенствования работника. </w:t>
            </w:r>
          </w:p>
          <w:p w14:paraId="3ACE80DC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rPr>
                <w:b/>
                <w:bCs/>
              </w:rPr>
              <w:t xml:space="preserve">4 этап. Контрольно-оценочный </w:t>
            </w:r>
            <w:r w:rsidRPr="00470BA2">
              <w:t>(май 202</w:t>
            </w:r>
            <w:r w:rsidR="0027594D" w:rsidRPr="00470BA2">
              <w:t>4</w:t>
            </w:r>
            <w:r w:rsidRPr="00470BA2">
              <w:t xml:space="preserve">г.) </w:t>
            </w:r>
          </w:p>
          <w:p w14:paraId="1F325E0D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Цель: Проверка уровня профессиональной компетентности работника, определяет степени его готовности к выполнению своих функциональных обязанностей. </w:t>
            </w:r>
          </w:p>
        </w:tc>
      </w:tr>
      <w:tr w:rsidR="005C3473" w:rsidRPr="00470BA2" w14:paraId="78387C69" w14:textId="77777777" w:rsidTr="00AC4B0F">
        <w:tc>
          <w:tcPr>
            <w:tcW w:w="3217" w:type="dxa"/>
            <w:shd w:val="clear" w:color="auto" w:fill="auto"/>
          </w:tcPr>
          <w:p w14:paraId="6F4C8C0C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 xml:space="preserve">Цель </w:t>
            </w:r>
          </w:p>
        </w:tc>
        <w:tc>
          <w:tcPr>
            <w:tcW w:w="7132" w:type="dxa"/>
            <w:shd w:val="clear" w:color="auto" w:fill="auto"/>
          </w:tcPr>
          <w:p w14:paraId="66A58DA9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>Оказание помощи начинающим (молодым)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      </w:r>
          </w:p>
        </w:tc>
      </w:tr>
      <w:tr w:rsidR="005C3473" w:rsidRPr="00470BA2" w14:paraId="06D1A091" w14:textId="77777777" w:rsidTr="00AC4B0F">
        <w:tc>
          <w:tcPr>
            <w:tcW w:w="3217" w:type="dxa"/>
            <w:shd w:val="clear" w:color="auto" w:fill="auto"/>
          </w:tcPr>
          <w:p w14:paraId="2A09B731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 xml:space="preserve">Задачи </w:t>
            </w:r>
          </w:p>
        </w:tc>
        <w:tc>
          <w:tcPr>
            <w:tcW w:w="7132" w:type="dxa"/>
            <w:shd w:val="clear" w:color="auto" w:fill="auto"/>
          </w:tcPr>
          <w:p w14:paraId="51C58DC5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1. Обеспечить теоретическую, психологическую, методическую поддержку начинающих (молодых) педагогов.   </w:t>
            </w:r>
          </w:p>
          <w:p w14:paraId="22DC9689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2. Стимулировать повышение теоретического и практического уровня педагогов, овладение современными педагогическими технологиями. </w:t>
            </w:r>
          </w:p>
          <w:p w14:paraId="0387C2B1" w14:textId="77777777" w:rsidR="005C3473" w:rsidRPr="00470BA2" w:rsidRDefault="005C3473" w:rsidP="009A25A0">
            <w:pPr>
              <w:pStyle w:val="a4"/>
              <w:spacing w:line="23" w:lineRule="atLeast"/>
              <w:ind w:left="0"/>
              <w:jc w:val="both"/>
            </w:pPr>
            <w:r w:rsidRPr="00470BA2">
              <w:t xml:space="preserve">     3.Способствовать </w:t>
            </w:r>
            <w:proofErr w:type="gramStart"/>
            <w:r w:rsidRPr="00470BA2">
              <w:t>планированию  карьеры</w:t>
            </w:r>
            <w:proofErr w:type="gramEnd"/>
            <w:r w:rsidRPr="00470BA2">
              <w:t>  начинающих (молодых) специалистов, мотивации к повышению квалификационного уровня.</w:t>
            </w:r>
          </w:p>
          <w:p w14:paraId="0A44A744" w14:textId="77777777" w:rsidR="005C3473" w:rsidRPr="00470BA2" w:rsidRDefault="005C3473" w:rsidP="009A25A0">
            <w:pPr>
              <w:pStyle w:val="a4"/>
              <w:spacing w:line="23" w:lineRule="atLeast"/>
              <w:ind w:left="0"/>
              <w:jc w:val="both"/>
            </w:pPr>
            <w:r w:rsidRPr="00470BA2">
              <w:t xml:space="preserve">     4. Отслеживать динамику развития профессиональной деятельности каждого педагога.</w:t>
            </w:r>
          </w:p>
        </w:tc>
      </w:tr>
      <w:tr w:rsidR="005C3473" w:rsidRPr="00470BA2" w14:paraId="0F84D458" w14:textId="77777777" w:rsidTr="00AC4B0F">
        <w:tc>
          <w:tcPr>
            <w:tcW w:w="3217" w:type="dxa"/>
            <w:shd w:val="clear" w:color="auto" w:fill="auto"/>
          </w:tcPr>
          <w:p w14:paraId="33098B61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Основные направления</w:t>
            </w:r>
          </w:p>
        </w:tc>
        <w:tc>
          <w:tcPr>
            <w:tcW w:w="7132" w:type="dxa"/>
            <w:shd w:val="clear" w:color="auto" w:fill="auto"/>
          </w:tcPr>
          <w:p w14:paraId="1034E4A1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1. Повышение профессионального мастерства начинающих </w:t>
            </w:r>
            <w:r w:rsidRPr="00470BA2">
              <w:lastRenderedPageBreak/>
              <w:t>(молодых) педагогов в моделировании воспитательно-образовательного процесса.</w:t>
            </w:r>
          </w:p>
          <w:p w14:paraId="5833A68A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2. Формирование навыка ведения педагогической документации.</w:t>
            </w:r>
          </w:p>
          <w:p w14:paraId="5088E2DC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3. Изучение нормативных актов и инструктивных документов, обеспечивающих реализацию воспитательно-образовательного процесса.</w:t>
            </w:r>
          </w:p>
          <w:p w14:paraId="2E73ECE3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4. Развитие профессиональной компетенции.</w:t>
            </w:r>
          </w:p>
          <w:p w14:paraId="30538793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5. Изучение уровня профессиональной подготовки начинающих (молодых) педагогов и анализ результатов работы наставничества. </w:t>
            </w:r>
          </w:p>
        </w:tc>
      </w:tr>
      <w:tr w:rsidR="005C3473" w:rsidRPr="00470BA2" w14:paraId="1307986A" w14:textId="77777777" w:rsidTr="00AC4B0F">
        <w:tc>
          <w:tcPr>
            <w:tcW w:w="3217" w:type="dxa"/>
            <w:shd w:val="clear" w:color="auto" w:fill="auto"/>
          </w:tcPr>
          <w:p w14:paraId="75D2E173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lastRenderedPageBreak/>
              <w:t>Условия эффективности</w:t>
            </w:r>
          </w:p>
        </w:tc>
        <w:tc>
          <w:tcPr>
            <w:tcW w:w="7132" w:type="dxa"/>
            <w:shd w:val="clear" w:color="auto" w:fill="auto"/>
          </w:tcPr>
          <w:p w14:paraId="361FDC6F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1. Взаимосвязь всех звеньев методической деятельности, её форм и методов.</w:t>
            </w:r>
          </w:p>
          <w:p w14:paraId="7F585846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2. Системность и непрерывность в организации всех форм взаимодействия педагога наставника и наставляемого начинающего (молодого) педагога. </w:t>
            </w:r>
          </w:p>
          <w:p w14:paraId="7B3F8058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3. Сочетание теоретических и практических форм работы.</w:t>
            </w:r>
          </w:p>
          <w:p w14:paraId="4E2BA72E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4. Анализ результатов работы. </w:t>
            </w:r>
          </w:p>
          <w:p w14:paraId="7BB9693F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5.Своевременное обеспечение педагогов педагогической и учебно-методической информацией.</w:t>
            </w:r>
          </w:p>
        </w:tc>
      </w:tr>
      <w:tr w:rsidR="005C3473" w:rsidRPr="00470BA2" w14:paraId="77C62B17" w14:textId="77777777" w:rsidTr="00AC4B0F">
        <w:tc>
          <w:tcPr>
            <w:tcW w:w="3217" w:type="dxa"/>
            <w:shd w:val="clear" w:color="auto" w:fill="auto"/>
          </w:tcPr>
          <w:p w14:paraId="256EDE2C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>Ожидаемые результаты</w:t>
            </w:r>
          </w:p>
        </w:tc>
        <w:tc>
          <w:tcPr>
            <w:tcW w:w="7132" w:type="dxa"/>
            <w:shd w:val="clear" w:color="auto" w:fill="auto"/>
          </w:tcPr>
          <w:p w14:paraId="294DF249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1. Познание начинающими (</w:t>
            </w:r>
            <w:proofErr w:type="gramStart"/>
            <w:r w:rsidRPr="00470BA2">
              <w:t>молодыми)  педагогами</w:t>
            </w:r>
            <w:proofErr w:type="gramEnd"/>
            <w:r w:rsidRPr="00470BA2">
              <w:t xml:space="preserve"> своих профессиональных качеств  и ориентация на ценности саморазвития. </w:t>
            </w:r>
          </w:p>
          <w:p w14:paraId="2E54AC1E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2. Качественные изменения во взаимоотношениях с коллегами, воспитанниками, родителями (законными представителями).</w:t>
            </w:r>
          </w:p>
          <w:p w14:paraId="015BCD53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3.  Стремление взаимодействовать с установкой на открытость, взаимопомощь. </w:t>
            </w:r>
          </w:p>
          <w:p w14:paraId="39E09523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  <w:r w:rsidRPr="00470BA2">
              <w:t xml:space="preserve">     4. Рост профессиональной и методической компетенции начинающих (молодых) воспитателей, повышение уровня их готовности к педагогической деятельности.</w:t>
            </w:r>
          </w:p>
        </w:tc>
      </w:tr>
      <w:tr w:rsidR="005C3473" w:rsidRPr="00470BA2" w14:paraId="6543963A" w14:textId="77777777" w:rsidTr="00AC4B0F">
        <w:tc>
          <w:tcPr>
            <w:tcW w:w="3217" w:type="dxa"/>
            <w:shd w:val="clear" w:color="auto" w:fill="auto"/>
          </w:tcPr>
          <w:p w14:paraId="087012AF" w14:textId="77777777" w:rsidR="005C3473" w:rsidRPr="00470BA2" w:rsidRDefault="005C3473" w:rsidP="009A25A0">
            <w:pPr>
              <w:pStyle w:val="Default"/>
              <w:spacing w:line="23" w:lineRule="atLeast"/>
              <w:jc w:val="both"/>
              <w:rPr>
                <w:b/>
              </w:rPr>
            </w:pPr>
            <w:r w:rsidRPr="00470BA2">
              <w:rPr>
                <w:b/>
              </w:rPr>
              <w:t xml:space="preserve">Форма мониторинга результативности </w:t>
            </w:r>
          </w:p>
          <w:p w14:paraId="4E898AD5" w14:textId="77777777" w:rsidR="005C3473" w:rsidRPr="00470BA2" w:rsidRDefault="005C3473" w:rsidP="009A25A0">
            <w:pPr>
              <w:pStyle w:val="a3"/>
              <w:spacing w:line="23" w:lineRule="atLeast"/>
              <w:jc w:val="both"/>
              <w:rPr>
                <w:b/>
              </w:rPr>
            </w:pPr>
          </w:p>
        </w:tc>
        <w:tc>
          <w:tcPr>
            <w:tcW w:w="7132" w:type="dxa"/>
            <w:shd w:val="clear" w:color="auto" w:fill="auto"/>
          </w:tcPr>
          <w:p w14:paraId="0D9FDD42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1. Анкетирование работников о степени удовлетворенности. </w:t>
            </w:r>
          </w:p>
          <w:p w14:paraId="48F7D237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2. Отчет наставника о результатах работы по наставничеству за определенный период. </w:t>
            </w:r>
          </w:p>
          <w:p w14:paraId="66486C62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3. Количественный показатель участия работника в конкурсных мероприятиях. </w:t>
            </w:r>
          </w:p>
          <w:p w14:paraId="0372D4BB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4.Транслирование опыта педагогической деятельности. </w:t>
            </w:r>
          </w:p>
          <w:p w14:paraId="6757B757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rPr>
                <w:color w:val="auto"/>
              </w:rPr>
              <w:t xml:space="preserve">5. </w:t>
            </w:r>
            <w:r w:rsidRPr="00470BA2">
              <w:t xml:space="preserve">Создание работником собственного педагогического сайта, портфолио педагогических достижений. </w:t>
            </w:r>
          </w:p>
          <w:p w14:paraId="2B21614B" w14:textId="77777777" w:rsidR="005C3473" w:rsidRPr="00470BA2" w:rsidRDefault="005C3473" w:rsidP="009A25A0">
            <w:pPr>
              <w:pStyle w:val="Default"/>
              <w:spacing w:line="23" w:lineRule="atLeast"/>
              <w:jc w:val="both"/>
            </w:pPr>
            <w:r w:rsidRPr="00470BA2">
              <w:t xml:space="preserve">6.  Подготовка работника к Аттестации. </w:t>
            </w:r>
          </w:p>
          <w:p w14:paraId="3A9E482C" w14:textId="77777777" w:rsidR="005C3473" w:rsidRPr="00470BA2" w:rsidRDefault="005C3473" w:rsidP="009A25A0">
            <w:pPr>
              <w:pStyle w:val="a3"/>
              <w:spacing w:line="23" w:lineRule="atLeast"/>
              <w:jc w:val="both"/>
            </w:pPr>
          </w:p>
        </w:tc>
      </w:tr>
    </w:tbl>
    <w:p w14:paraId="76B23FC9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F460B11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70BA2">
        <w:rPr>
          <w:b/>
          <w:sz w:val="28"/>
          <w:szCs w:val="28"/>
        </w:rPr>
        <w:t>3.  СОДЕРЖАНИЕ ПРОГРАММЫ НАСТАВНИЧЕСТВА</w:t>
      </w:r>
    </w:p>
    <w:p w14:paraId="2D234732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b/>
          <w:sz w:val="28"/>
          <w:szCs w:val="28"/>
        </w:rPr>
        <w:t>3.1.</w:t>
      </w:r>
      <w:r w:rsidRPr="00470BA2">
        <w:rPr>
          <w:sz w:val="28"/>
          <w:szCs w:val="28"/>
        </w:rPr>
        <w:t xml:space="preserve"> </w:t>
      </w:r>
      <w:r w:rsidRPr="00470BA2">
        <w:rPr>
          <w:b/>
          <w:sz w:val="28"/>
          <w:szCs w:val="28"/>
        </w:rPr>
        <w:t>Цель программы</w:t>
      </w:r>
      <w:r w:rsidRPr="00470BA2">
        <w:rPr>
          <w:b/>
          <w:bCs/>
          <w:sz w:val="28"/>
          <w:szCs w:val="28"/>
        </w:rPr>
        <w:t>:</w:t>
      </w:r>
    </w:p>
    <w:p w14:paraId="3D6F0F99" w14:textId="77777777" w:rsidR="0082613F" w:rsidRPr="00470BA2" w:rsidRDefault="00E26CC2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b/>
          <w:bCs/>
          <w:sz w:val="28"/>
          <w:szCs w:val="28"/>
        </w:rPr>
        <w:t xml:space="preserve">создание </w:t>
      </w:r>
      <w:r w:rsidRPr="00470BA2">
        <w:rPr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 w:rsidRPr="00470BA2">
        <w:rPr>
          <w:b/>
          <w:bCs/>
          <w:sz w:val="28"/>
          <w:szCs w:val="28"/>
        </w:rPr>
        <w:t xml:space="preserve">условий и механизмов развития наставничества </w:t>
      </w:r>
      <w:r w:rsidRPr="00470BA2">
        <w:rPr>
          <w:sz w:val="28"/>
          <w:szCs w:val="28"/>
        </w:rPr>
        <w:t xml:space="preserve">в МБДОУ № 32 «Аленький цветочек» для обеспечения непрерывного профессионального роста и профессионального самоопределения педагогических работников, обобщении передового педагогического опыта, адаптации к коллективу коллег, детей, родителей </w:t>
      </w:r>
      <w:r w:rsidRPr="00470BA2">
        <w:rPr>
          <w:sz w:val="28"/>
          <w:szCs w:val="28"/>
        </w:rPr>
        <w:lastRenderedPageBreak/>
        <w:t xml:space="preserve">самореализации и закрепления в профессии, включая молодых/начинающих педагогов. </w:t>
      </w:r>
    </w:p>
    <w:p w14:paraId="68B63087" w14:textId="77777777" w:rsidR="0082613F" w:rsidRPr="00470BA2" w:rsidRDefault="0082613F" w:rsidP="009A25A0">
      <w:pPr>
        <w:pStyle w:val="Default"/>
        <w:ind w:firstLine="709"/>
        <w:jc w:val="both"/>
        <w:rPr>
          <w:sz w:val="28"/>
          <w:szCs w:val="28"/>
        </w:rPr>
      </w:pPr>
      <w:r w:rsidRPr="00470BA2">
        <w:rPr>
          <w:b/>
          <w:bCs/>
          <w:sz w:val="28"/>
          <w:szCs w:val="28"/>
        </w:rPr>
        <w:t>3.2. Задачи:</w:t>
      </w:r>
    </w:p>
    <w:p w14:paraId="3070A3FA" w14:textId="77777777" w:rsidR="0082613F" w:rsidRPr="00470BA2" w:rsidRDefault="00470BA2" w:rsidP="009A25A0">
      <w:pPr>
        <w:pStyle w:val="Defaul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 </w:t>
      </w:r>
      <w:r w:rsidR="0082613F" w:rsidRPr="00470BA2">
        <w:rPr>
          <w:sz w:val="28"/>
          <w:szCs w:val="28"/>
        </w:rPr>
        <w:t>Обеспечить теоретическую, психологическую, методическую поддержку сотрудникам, молодым педагогам, вновь принятым или переведенным на новые должности педагогическим работникам</w:t>
      </w:r>
      <w:r w:rsidRPr="00470BA2">
        <w:rPr>
          <w:sz w:val="28"/>
          <w:szCs w:val="28"/>
        </w:rPr>
        <w:t>;</w:t>
      </w:r>
      <w:r w:rsidR="0082613F" w:rsidRPr="00470BA2">
        <w:rPr>
          <w:sz w:val="28"/>
          <w:szCs w:val="28"/>
        </w:rPr>
        <w:t xml:space="preserve"> </w:t>
      </w:r>
    </w:p>
    <w:p w14:paraId="6C4F8E1A" w14:textId="77777777" w:rsidR="0082613F" w:rsidRPr="00470BA2" w:rsidRDefault="00470BA2" w:rsidP="009A25A0">
      <w:pPr>
        <w:pStyle w:val="Defaul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</w:t>
      </w:r>
      <w:r w:rsidR="0082613F" w:rsidRPr="00470BA2">
        <w:rPr>
          <w:sz w:val="28"/>
          <w:szCs w:val="28"/>
        </w:rPr>
        <w:t>Стимулировать повышение теоретического и практического уровня педагогов, овладение современными педагогическими технологиями</w:t>
      </w:r>
      <w:r w:rsidRPr="00470BA2">
        <w:rPr>
          <w:sz w:val="28"/>
          <w:szCs w:val="28"/>
        </w:rPr>
        <w:t>;</w:t>
      </w:r>
      <w:r w:rsidR="0082613F" w:rsidRPr="00470BA2">
        <w:rPr>
          <w:sz w:val="28"/>
          <w:szCs w:val="28"/>
        </w:rPr>
        <w:t xml:space="preserve"> </w:t>
      </w:r>
    </w:p>
    <w:p w14:paraId="430B64F2" w14:textId="77777777" w:rsidR="0082613F" w:rsidRPr="00470BA2" w:rsidRDefault="00470BA2" w:rsidP="009A25A0">
      <w:pPr>
        <w:pStyle w:val="Defaul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</w:t>
      </w:r>
      <w:r w:rsidR="0082613F" w:rsidRPr="00470BA2">
        <w:rPr>
          <w:sz w:val="28"/>
          <w:szCs w:val="28"/>
        </w:rPr>
        <w:t>Способствовать планированию карьеры молодых специалистов, мотивации к повышению квалификационного уровня</w:t>
      </w:r>
      <w:r w:rsidRPr="00470BA2">
        <w:rPr>
          <w:sz w:val="28"/>
          <w:szCs w:val="28"/>
        </w:rPr>
        <w:t>;</w:t>
      </w:r>
      <w:r w:rsidR="0082613F" w:rsidRPr="00470BA2">
        <w:rPr>
          <w:sz w:val="28"/>
          <w:szCs w:val="28"/>
        </w:rPr>
        <w:t xml:space="preserve"> </w:t>
      </w:r>
    </w:p>
    <w:p w14:paraId="272C682A" w14:textId="77777777" w:rsidR="0082613F" w:rsidRPr="00470BA2" w:rsidRDefault="00470BA2" w:rsidP="009A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</w:t>
      </w:r>
      <w:r w:rsidR="0082613F" w:rsidRPr="00470BA2">
        <w:rPr>
          <w:sz w:val="28"/>
          <w:szCs w:val="28"/>
        </w:rPr>
        <w:t>Отслеживать динамику развития профессиональной деятельности каждого педагога</w:t>
      </w:r>
      <w:r w:rsidRPr="00470BA2">
        <w:rPr>
          <w:sz w:val="28"/>
          <w:szCs w:val="28"/>
        </w:rPr>
        <w:t>;</w:t>
      </w:r>
    </w:p>
    <w:p w14:paraId="6DA4DB56" w14:textId="77777777" w:rsidR="00470BA2" w:rsidRPr="00470BA2" w:rsidRDefault="00470BA2" w:rsidP="009A25A0">
      <w:pPr>
        <w:autoSpaceDE w:val="0"/>
        <w:autoSpaceDN w:val="0"/>
        <w:adjustRightInd w:val="0"/>
        <w:spacing w:after="36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70BA2">
        <w:rPr>
          <w:rFonts w:eastAsiaTheme="minorHAnsi"/>
          <w:color w:val="000000"/>
          <w:sz w:val="28"/>
          <w:szCs w:val="28"/>
          <w:lang w:eastAsia="en-US"/>
        </w:rPr>
        <w:t>‒ С</w:t>
      </w:r>
      <w:r w:rsidRPr="00470BA2">
        <w:rPr>
          <w:rFonts w:eastAsiaTheme="minorHAnsi"/>
          <w:iCs/>
          <w:color w:val="000000"/>
          <w:sz w:val="28"/>
          <w:szCs w:val="28"/>
          <w:lang w:eastAsia="en-US"/>
        </w:rPr>
        <w:t>одействовать повышению правового и социально-профессионального статуса наставников</w:t>
      </w: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, соблюдению гарантий профессиональных прав и свобод наставляемых; </w:t>
      </w:r>
    </w:p>
    <w:p w14:paraId="687F6867" w14:textId="77777777" w:rsidR="00470BA2" w:rsidRPr="00470BA2" w:rsidRDefault="00470BA2" w:rsidP="009A25A0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70BA2">
        <w:rPr>
          <w:rFonts w:eastAsiaTheme="minorHAnsi"/>
          <w:color w:val="000000"/>
          <w:sz w:val="28"/>
          <w:szCs w:val="28"/>
          <w:lang w:eastAsia="en-US"/>
        </w:rPr>
        <w:t>‒ О</w:t>
      </w:r>
      <w:r w:rsidRPr="00470BA2">
        <w:rPr>
          <w:rFonts w:eastAsiaTheme="minorHAnsi"/>
          <w:iCs/>
          <w:color w:val="000000"/>
          <w:sz w:val="28"/>
          <w:szCs w:val="28"/>
          <w:lang w:eastAsia="en-US"/>
        </w:rPr>
        <w:t xml:space="preserve">беспечивать соответствующую помощь </w:t>
      </w:r>
      <w:r w:rsidRPr="00470BA2">
        <w:rPr>
          <w:rFonts w:eastAsiaTheme="minorHAnsi"/>
          <w:color w:val="000000"/>
          <w:sz w:val="28"/>
          <w:szCs w:val="28"/>
          <w:lang w:eastAsia="en-US"/>
        </w:rPr>
        <w:t xml:space="preserve">в формировании цифровой информационно-коммуникативной среды наставничества; </w:t>
      </w:r>
    </w:p>
    <w:p w14:paraId="7AD5227D" w14:textId="77777777" w:rsidR="00470BA2" w:rsidRPr="00470BA2" w:rsidRDefault="00470BA2" w:rsidP="009A25A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70BA2">
        <w:rPr>
          <w:rFonts w:eastAsiaTheme="minorHAnsi"/>
          <w:sz w:val="28"/>
          <w:szCs w:val="28"/>
          <w:lang w:eastAsia="en-US"/>
        </w:rPr>
        <w:t>‒ Ок</w:t>
      </w:r>
      <w:r w:rsidRPr="00470BA2">
        <w:rPr>
          <w:rFonts w:eastAsiaTheme="minorHAnsi"/>
          <w:iCs/>
          <w:sz w:val="28"/>
          <w:szCs w:val="28"/>
          <w:lang w:eastAsia="en-US"/>
        </w:rPr>
        <w:t xml:space="preserve">азывать методическую помощь </w:t>
      </w:r>
      <w:r w:rsidRPr="00470BA2">
        <w:rPr>
          <w:rFonts w:eastAsiaTheme="minorHAnsi"/>
          <w:sz w:val="28"/>
          <w:szCs w:val="28"/>
          <w:lang w:eastAsia="en-US"/>
        </w:rPr>
        <w:t xml:space="preserve">в реализации различных форм и видов наставничества педагогических работников; </w:t>
      </w:r>
    </w:p>
    <w:p w14:paraId="5D9904E7" w14:textId="77777777" w:rsidR="00470BA2" w:rsidRPr="00470BA2" w:rsidRDefault="00470BA2" w:rsidP="009A25A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525DF68C" w14:textId="77777777" w:rsidR="0082613F" w:rsidRPr="00470BA2" w:rsidRDefault="0082613F" w:rsidP="009A25A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70BA2">
        <w:rPr>
          <w:b/>
          <w:bCs/>
          <w:sz w:val="28"/>
          <w:szCs w:val="28"/>
        </w:rPr>
        <w:t xml:space="preserve">3.3. Принципы программы </w:t>
      </w:r>
    </w:p>
    <w:p w14:paraId="79C83086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Приоритет жизни и здоровья работника, его прав на свободу развития, образования и самообразования. </w:t>
      </w:r>
    </w:p>
    <w:p w14:paraId="0FFA7274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Добровольность и заинтересованность участия в процедуре наставничества со стороны наставника и работника. </w:t>
      </w:r>
    </w:p>
    <w:p w14:paraId="160583AA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</w:t>
      </w:r>
      <w:proofErr w:type="spellStart"/>
      <w:r w:rsidRPr="00470BA2">
        <w:rPr>
          <w:sz w:val="28"/>
          <w:szCs w:val="28"/>
        </w:rPr>
        <w:t>Поэтапность</w:t>
      </w:r>
      <w:proofErr w:type="spellEnd"/>
      <w:r w:rsidRPr="00470BA2">
        <w:rPr>
          <w:sz w:val="28"/>
          <w:szCs w:val="28"/>
        </w:rPr>
        <w:t xml:space="preserve"> адаптации и развития профессионализма сотрудников. </w:t>
      </w:r>
    </w:p>
    <w:p w14:paraId="6C98DB16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Вовлечение работников в обеспечение безопасных условий труда, выполнение требований и норм профессиональной этики и правил внутреннего трудового распорядка. </w:t>
      </w:r>
    </w:p>
    <w:p w14:paraId="3F19BC06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Ответственность руководителя, членов администрации и наставника за процесс профессиональной и личностной адаптации работника. </w:t>
      </w:r>
    </w:p>
    <w:p w14:paraId="594F14B6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9DA5E7C" w14:textId="77777777" w:rsidR="0082613F" w:rsidRPr="00470BA2" w:rsidRDefault="0082613F" w:rsidP="009A25A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BA2">
        <w:rPr>
          <w:b/>
          <w:bCs/>
          <w:sz w:val="28"/>
          <w:szCs w:val="28"/>
        </w:rPr>
        <w:t>ОСНОВНЫЕ НАПРАВЛЕНИЯ ПРОГРАММЫ</w:t>
      </w:r>
      <w:r w:rsidRPr="00470BA2">
        <w:rPr>
          <w:sz w:val="28"/>
          <w:szCs w:val="28"/>
        </w:rPr>
        <w:t xml:space="preserve"> </w:t>
      </w:r>
    </w:p>
    <w:p w14:paraId="5967A91E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Программой предусмотрена реализация скоординированных действий по </w:t>
      </w:r>
      <w:proofErr w:type="gramStart"/>
      <w:r w:rsidRPr="00470BA2">
        <w:rPr>
          <w:sz w:val="28"/>
          <w:szCs w:val="28"/>
        </w:rPr>
        <w:t>следующим  основным</w:t>
      </w:r>
      <w:proofErr w:type="gramEnd"/>
      <w:r w:rsidRPr="00470BA2">
        <w:rPr>
          <w:sz w:val="28"/>
          <w:szCs w:val="28"/>
        </w:rPr>
        <w:t xml:space="preserve"> направлениям: </w:t>
      </w:r>
    </w:p>
    <w:p w14:paraId="78CFB737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4.1. Психологические основы адаптации в образовательном учреждении: </w:t>
      </w:r>
    </w:p>
    <w:p w14:paraId="53B4B895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оперативное и целеустремленное преодоление неизбежных трудностей в процессе адаптации работника; </w:t>
      </w:r>
    </w:p>
    <w:p w14:paraId="571A12DB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принятие высокого социально-психологического статуса личности работника в педагогическом коллективе; </w:t>
      </w:r>
    </w:p>
    <w:p w14:paraId="1E523686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lastRenderedPageBreak/>
        <w:t xml:space="preserve">-  успешность вхождения работника в новый коллектив, умение решать межличностные проблемы, принятие позиции равноправного члена коллектива. </w:t>
      </w:r>
    </w:p>
    <w:p w14:paraId="530279C9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4.2. Организация </w:t>
      </w:r>
      <w:proofErr w:type="spellStart"/>
      <w:r w:rsidRPr="00470BA2">
        <w:rPr>
          <w:color w:val="auto"/>
          <w:sz w:val="28"/>
          <w:szCs w:val="28"/>
        </w:rPr>
        <w:t>обазовательно</w:t>
      </w:r>
      <w:proofErr w:type="spellEnd"/>
      <w:r w:rsidRPr="00470BA2">
        <w:rPr>
          <w:color w:val="auto"/>
          <w:sz w:val="28"/>
          <w:szCs w:val="28"/>
        </w:rPr>
        <w:t xml:space="preserve">-воспитательного процесса: </w:t>
      </w:r>
    </w:p>
    <w:p w14:paraId="2106FC52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детальное изучение работниками ФГОС, компонентов основных образовательных программ; </w:t>
      </w:r>
    </w:p>
    <w:p w14:paraId="240AA9A3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 посещение работниками занятий, проводимых педагогами первой и высшей квалификационной категории, с их последующим анализом </w:t>
      </w:r>
    </w:p>
    <w:p w14:paraId="481A8F82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включение работников в воспитательно - обучающую работу; </w:t>
      </w:r>
    </w:p>
    <w:p w14:paraId="3E003808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4.3. Подготовка методической документации: </w:t>
      </w:r>
    </w:p>
    <w:p w14:paraId="29726186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требований к составлению и структуре основной документации педагога; </w:t>
      </w:r>
    </w:p>
    <w:p w14:paraId="24142A9F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 совместная разработка рабочих программ, в том числе авторских вариативных программ с учетом всех требований к их составлению; </w:t>
      </w:r>
    </w:p>
    <w:p w14:paraId="34B3E08B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 подготовка иной документации, сопровождающей образовательный процесс и деятельность педагога. </w:t>
      </w:r>
    </w:p>
    <w:p w14:paraId="73B9F29C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4.4. Методическое сопровождение работника: </w:t>
      </w:r>
    </w:p>
    <w:p w14:paraId="3F9D3AC4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>-  умение правильно ориентироваться в потоке методической информации при подготовке к образовательной деятельности;</w:t>
      </w:r>
    </w:p>
    <w:p w14:paraId="0DE440DB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 -  формирование потребности педагога систематически изучать имеющееся методическое сопровождение, грамотно его использовать с учетом индивидуальных особенностей воспитанников; </w:t>
      </w:r>
    </w:p>
    <w:p w14:paraId="0898C843" w14:textId="77777777" w:rsidR="0082613F" w:rsidRPr="00470BA2" w:rsidRDefault="0082613F" w:rsidP="009A25A0">
      <w:pPr>
        <w:pStyle w:val="Default"/>
        <w:ind w:firstLine="709"/>
        <w:jc w:val="both"/>
        <w:rPr>
          <w:sz w:val="28"/>
          <w:szCs w:val="28"/>
        </w:rPr>
      </w:pPr>
      <w:r w:rsidRPr="00470BA2">
        <w:rPr>
          <w:color w:val="auto"/>
          <w:sz w:val="28"/>
          <w:szCs w:val="28"/>
        </w:rPr>
        <w:t>-  формирование опыта создания собственных методических разработок.</w:t>
      </w:r>
      <w:r w:rsidRPr="00470BA2">
        <w:rPr>
          <w:sz w:val="28"/>
          <w:szCs w:val="28"/>
        </w:rPr>
        <w:t xml:space="preserve"> </w:t>
      </w:r>
    </w:p>
    <w:p w14:paraId="68475661" w14:textId="77777777" w:rsidR="0082613F" w:rsidRPr="00470BA2" w:rsidRDefault="0082613F" w:rsidP="009A25A0">
      <w:pPr>
        <w:pStyle w:val="Default"/>
        <w:ind w:firstLine="709"/>
        <w:jc w:val="both"/>
        <w:rPr>
          <w:sz w:val="28"/>
          <w:szCs w:val="28"/>
        </w:rPr>
      </w:pPr>
    </w:p>
    <w:p w14:paraId="13C9AF3E" w14:textId="34600D6B" w:rsidR="0082613F" w:rsidRDefault="0082613F" w:rsidP="009A25A0">
      <w:pPr>
        <w:pStyle w:val="Default"/>
        <w:numPr>
          <w:ilvl w:val="0"/>
          <w:numId w:val="2"/>
        </w:numPr>
        <w:spacing w:line="276" w:lineRule="auto"/>
        <w:ind w:left="-142" w:firstLine="709"/>
        <w:jc w:val="center"/>
        <w:rPr>
          <w:b/>
          <w:bCs/>
          <w:sz w:val="28"/>
          <w:szCs w:val="28"/>
        </w:rPr>
      </w:pPr>
      <w:r w:rsidRPr="00470BA2">
        <w:rPr>
          <w:b/>
          <w:bCs/>
          <w:sz w:val="28"/>
          <w:szCs w:val="28"/>
        </w:rPr>
        <w:t xml:space="preserve">ФОРМЫ И МЕТОДЫ РАБОТЫ С </w:t>
      </w:r>
      <w:proofErr w:type="gramStart"/>
      <w:r w:rsidRPr="00470BA2">
        <w:rPr>
          <w:b/>
          <w:bCs/>
          <w:sz w:val="28"/>
          <w:szCs w:val="28"/>
        </w:rPr>
        <w:t>НАЧИНАЮЩИМИ  ПЕДАГОГАМИ</w:t>
      </w:r>
      <w:proofErr w:type="gramEnd"/>
      <w:r w:rsidRPr="00470BA2">
        <w:rPr>
          <w:b/>
          <w:bCs/>
          <w:sz w:val="28"/>
          <w:szCs w:val="28"/>
        </w:rPr>
        <w:t>.</w:t>
      </w:r>
    </w:p>
    <w:p w14:paraId="3B54957F" w14:textId="77777777" w:rsidR="00D6181A" w:rsidRPr="00470BA2" w:rsidRDefault="00D6181A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форму наставничества «педагог – педагог».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14:paraId="36F7F6EA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Работа с работниками носит: </w:t>
      </w:r>
    </w:p>
    <w:p w14:paraId="61C83750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предварительно-профилактический характер с выявлением возможных трудностей работников; </w:t>
      </w:r>
    </w:p>
    <w:p w14:paraId="58FEDCC4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индивидуально-предупредительный характер, связанный с конкретной подготовкой к </w:t>
      </w:r>
      <w:r w:rsidR="00AC4B0F">
        <w:rPr>
          <w:sz w:val="28"/>
          <w:szCs w:val="28"/>
        </w:rPr>
        <w:t>НОД</w:t>
      </w:r>
      <w:r w:rsidRPr="00470BA2">
        <w:rPr>
          <w:sz w:val="28"/>
          <w:szCs w:val="28"/>
        </w:rPr>
        <w:t xml:space="preserve"> и различным мероприятиям; </w:t>
      </w:r>
    </w:p>
    <w:p w14:paraId="446829D6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курирующий характер процесса деятельности педагога. </w:t>
      </w:r>
    </w:p>
    <w:p w14:paraId="6B19E064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AC23A83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Основными формами работы с работниками являются: </w:t>
      </w:r>
    </w:p>
    <w:p w14:paraId="684B99DD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консультирование групповое и индивидуальное; </w:t>
      </w:r>
    </w:p>
    <w:p w14:paraId="375AB12A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анкетирование работника по выявлению основных трудностей, степени адаптированности в коллективе и удовлетворенности результатами собственного труда; </w:t>
      </w:r>
    </w:p>
    <w:p w14:paraId="2D4B7818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совместная работа наставника и работника; </w:t>
      </w:r>
    </w:p>
    <w:p w14:paraId="434AF068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привлечение работника к участию в активных формах по обмену опытом работы: семинарах, конкурсах, конференциях, практических занятиях, мастер-классах и т.д.; </w:t>
      </w:r>
    </w:p>
    <w:p w14:paraId="2CF5AEC2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 самостоятельная работа работника, а также его творческая деятельность; </w:t>
      </w:r>
    </w:p>
    <w:p w14:paraId="683E0E4F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координирование деятельности работника со стороны наставника и руководства. </w:t>
      </w:r>
    </w:p>
    <w:p w14:paraId="2FB7D1A1" w14:textId="77777777" w:rsidR="0082613F" w:rsidRPr="00D6181A" w:rsidRDefault="0082613F" w:rsidP="009A25A0">
      <w:pPr>
        <w:pStyle w:val="Default"/>
        <w:spacing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470BA2">
        <w:rPr>
          <w:sz w:val="28"/>
          <w:szCs w:val="28"/>
        </w:rPr>
        <w:t xml:space="preserve"> Срок реализации программы наставничества: 3 года, с возможностью продления по заключению наставника и согласию работника.</w:t>
      </w:r>
      <w:r w:rsidR="00D6181A">
        <w:rPr>
          <w:rFonts w:ascii="Calibri" w:hAnsi="Calibri" w:cs="Calibri"/>
          <w:sz w:val="28"/>
          <w:szCs w:val="28"/>
        </w:rPr>
        <w:t xml:space="preserve">                   </w:t>
      </w:r>
      <w:r w:rsidRPr="00470BA2">
        <w:rPr>
          <w:sz w:val="28"/>
          <w:szCs w:val="28"/>
        </w:rPr>
        <w:t xml:space="preserve"> Основные предметные области в работе с работниками: </w:t>
      </w:r>
    </w:p>
    <w:p w14:paraId="39F1DAAA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 учебный план – рабочая программа – календарно тематическое планирование; </w:t>
      </w:r>
    </w:p>
    <w:p w14:paraId="0E5E890C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 задачи НОД (образовательная, развивающая, воспитательная); </w:t>
      </w:r>
    </w:p>
    <w:p w14:paraId="5BBC4A4E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 методические требования к </w:t>
      </w:r>
      <w:r w:rsidR="00D6181A">
        <w:rPr>
          <w:sz w:val="28"/>
          <w:szCs w:val="28"/>
        </w:rPr>
        <w:t>НОД</w:t>
      </w:r>
      <w:r w:rsidRPr="00470BA2">
        <w:rPr>
          <w:sz w:val="28"/>
          <w:szCs w:val="28"/>
        </w:rPr>
        <w:t xml:space="preserve">; </w:t>
      </w:r>
    </w:p>
    <w:p w14:paraId="617B6DF9" w14:textId="77777777" w:rsidR="0082613F" w:rsidRPr="00470BA2" w:rsidRDefault="00D6181A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613F" w:rsidRPr="00470BA2">
        <w:rPr>
          <w:sz w:val="28"/>
          <w:szCs w:val="28"/>
        </w:rPr>
        <w:t xml:space="preserve"> соответствие методов обучения формам организации </w:t>
      </w:r>
      <w:r>
        <w:rPr>
          <w:sz w:val="28"/>
          <w:szCs w:val="28"/>
        </w:rPr>
        <w:t>НОД</w:t>
      </w:r>
      <w:r w:rsidR="0082613F" w:rsidRPr="00470BA2">
        <w:rPr>
          <w:sz w:val="28"/>
          <w:szCs w:val="28"/>
        </w:rPr>
        <w:t xml:space="preserve">; </w:t>
      </w:r>
    </w:p>
    <w:p w14:paraId="5736C8EA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соблюдение санитарно-гигиенических требований к обучению; </w:t>
      </w:r>
    </w:p>
    <w:p w14:paraId="6BC6A294" w14:textId="77777777" w:rsidR="0082613F" w:rsidRPr="00470BA2" w:rsidRDefault="0082613F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основная документация; </w:t>
      </w:r>
    </w:p>
    <w:p w14:paraId="3E580559" w14:textId="77777777" w:rsidR="0082613F" w:rsidRPr="00470BA2" w:rsidRDefault="00D6181A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13F" w:rsidRPr="00470BA2">
        <w:rPr>
          <w:sz w:val="28"/>
          <w:szCs w:val="28"/>
        </w:rPr>
        <w:t xml:space="preserve">различные формы и методы организации свободной деятельности воспитанников; </w:t>
      </w:r>
    </w:p>
    <w:p w14:paraId="51D1EB4B" w14:textId="77777777" w:rsidR="0082613F" w:rsidRPr="00470BA2" w:rsidRDefault="00D6181A" w:rsidP="009A25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613F" w:rsidRPr="00470BA2">
        <w:rPr>
          <w:sz w:val="28"/>
          <w:szCs w:val="28"/>
        </w:rPr>
        <w:t xml:space="preserve"> адаптация к корпоративной культуре, усвоение лучших традиций коллектива и правил поведения на образовательной программе дошкольного образования. </w:t>
      </w:r>
    </w:p>
    <w:p w14:paraId="7D3C6C6A" w14:textId="77777777" w:rsidR="0082613F" w:rsidRDefault="0082613F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  <w:u w:val="single"/>
        </w:rPr>
        <w:t>Таким образом,</w:t>
      </w:r>
      <w:r w:rsidRPr="00470BA2">
        <w:rPr>
          <w:sz w:val="28"/>
          <w:szCs w:val="28"/>
        </w:rPr>
        <w:t xml:space="preserve"> разрабатывается индивидуальный план профессионального становления начинающего (молодого)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начинающим (молодым) педагогом не реже 1 раза в 3 месяца. На основании результатов анализа в индивидуальный план профессионального становления </w:t>
      </w:r>
      <w:proofErr w:type="gramStart"/>
      <w:r w:rsidRPr="00470BA2">
        <w:rPr>
          <w:sz w:val="28"/>
          <w:szCs w:val="28"/>
        </w:rPr>
        <w:t>начинающего  (</w:t>
      </w:r>
      <w:proofErr w:type="gramEnd"/>
      <w:r w:rsidRPr="00470BA2">
        <w:rPr>
          <w:sz w:val="28"/>
          <w:szCs w:val="28"/>
        </w:rPr>
        <w:t>молодого) педагога могут вноситься изменения и дополнения.</w:t>
      </w:r>
    </w:p>
    <w:p w14:paraId="12182C5A" w14:textId="77777777" w:rsidR="006F2386" w:rsidRDefault="006F2386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46A2654" w14:textId="77777777" w:rsidR="006F2386" w:rsidRDefault="006F2386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374D2FBF" w14:textId="77777777" w:rsidR="006F2386" w:rsidRPr="00470BA2" w:rsidRDefault="006F2386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272D73F3" w14:textId="77777777" w:rsidR="0082613F" w:rsidRPr="00470BA2" w:rsidRDefault="0082613F" w:rsidP="009A25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5C608A6" w14:textId="77777777" w:rsidR="0082613F" w:rsidRPr="00470BA2" w:rsidRDefault="0082613F" w:rsidP="009A25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94673D6" w14:textId="0D1F3E0F" w:rsidR="0082613F" w:rsidRPr="00470BA2" w:rsidRDefault="0082613F" w:rsidP="009A25A0">
      <w:pPr>
        <w:pStyle w:val="a3"/>
        <w:spacing w:line="23" w:lineRule="atLeast"/>
        <w:ind w:firstLine="709"/>
        <w:jc w:val="center"/>
        <w:rPr>
          <w:b/>
          <w:sz w:val="28"/>
          <w:szCs w:val="28"/>
        </w:rPr>
      </w:pPr>
      <w:r w:rsidRPr="00470BA2">
        <w:rPr>
          <w:b/>
          <w:bCs/>
          <w:sz w:val="28"/>
          <w:szCs w:val="28"/>
        </w:rPr>
        <w:t xml:space="preserve">6. </w:t>
      </w:r>
      <w:r w:rsidRPr="00470BA2">
        <w:rPr>
          <w:b/>
          <w:sz w:val="28"/>
          <w:szCs w:val="28"/>
        </w:rPr>
        <w:t>ЭТАПЫ РЕАЛИЗАЦИИ ПРОГРАММЫ НАСТАВНИЧЕСТВА В ДОУ</w:t>
      </w:r>
    </w:p>
    <w:p w14:paraId="4ED6C709" w14:textId="029C801F" w:rsidR="0082613F" w:rsidRPr="00470BA2" w:rsidRDefault="0082613F" w:rsidP="009A25A0">
      <w:pPr>
        <w:pStyle w:val="Default"/>
        <w:spacing w:line="23" w:lineRule="atLeast"/>
        <w:ind w:firstLine="709"/>
        <w:jc w:val="center"/>
        <w:rPr>
          <w:sz w:val="28"/>
          <w:szCs w:val="28"/>
          <w:u w:val="single"/>
        </w:rPr>
      </w:pPr>
      <w:r w:rsidRPr="00470BA2">
        <w:rPr>
          <w:b/>
          <w:bCs/>
          <w:sz w:val="28"/>
          <w:szCs w:val="28"/>
          <w:u w:val="single"/>
        </w:rPr>
        <w:t>1 ЭТАП - ПОДГОТОВИТЕЛЬНЫЙ</w:t>
      </w:r>
    </w:p>
    <w:p w14:paraId="209E8C7F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b/>
          <w:sz w:val="28"/>
          <w:szCs w:val="28"/>
        </w:rPr>
        <w:t>Цель:</w:t>
      </w:r>
      <w:r w:rsidRPr="00470BA2">
        <w:rPr>
          <w:sz w:val="28"/>
          <w:szCs w:val="28"/>
        </w:rPr>
        <w:t xml:space="preserve"> Построение системы наставничества. </w:t>
      </w:r>
    </w:p>
    <w:p w14:paraId="7D80B102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470BA2">
        <w:rPr>
          <w:b/>
          <w:sz w:val="28"/>
          <w:szCs w:val="28"/>
        </w:rPr>
        <w:t xml:space="preserve">Задачи: </w:t>
      </w:r>
    </w:p>
    <w:p w14:paraId="4D13A7D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Определение целей и задач наставничества. </w:t>
      </w:r>
    </w:p>
    <w:p w14:paraId="061BB928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Выбор наставников и утверждение для них молодых педагогов. </w:t>
      </w:r>
    </w:p>
    <w:p w14:paraId="709AEE46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Внедрение системы наставничества. </w:t>
      </w:r>
    </w:p>
    <w:p w14:paraId="02B3DCD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Поддержка системы наставничества. </w:t>
      </w:r>
    </w:p>
    <w:p w14:paraId="492C86EA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470BA2">
        <w:rPr>
          <w:b/>
          <w:sz w:val="28"/>
          <w:szCs w:val="28"/>
        </w:rPr>
        <w:t xml:space="preserve">Мероприятия: </w:t>
      </w:r>
    </w:p>
    <w:p w14:paraId="4C40922E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Формулирование признаков, по которым выбираются кандидатуры наставников. </w:t>
      </w:r>
    </w:p>
    <w:p w14:paraId="6434D104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Освещение круга обязанностей, направлений и условий работы кандидатам в наставники. </w:t>
      </w:r>
    </w:p>
    <w:p w14:paraId="59436C48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Выбор вариантов взаимодействия. </w:t>
      </w:r>
    </w:p>
    <w:p w14:paraId="0A9DDA3B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Подготовка информационных каналов и получение поддержки наиболее влиятельных, опытных педагогических работников. </w:t>
      </w:r>
    </w:p>
    <w:p w14:paraId="64C9B544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Выбор ответственного (назначение куратора наставнической деятельности на ОП ДО). </w:t>
      </w:r>
    </w:p>
    <w:p w14:paraId="293BD582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Оформление документации, регламентирующей весь процесс. </w:t>
      </w:r>
    </w:p>
    <w:p w14:paraId="777AB3F7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Разработка методических материалов по организации наставничества на ОП ДО. </w:t>
      </w:r>
    </w:p>
    <w:p w14:paraId="3956FF78" w14:textId="77777777" w:rsidR="0082613F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Повышение квалификации наставников. </w:t>
      </w:r>
    </w:p>
    <w:p w14:paraId="5993786E" w14:textId="77777777" w:rsidR="00D6181A" w:rsidRDefault="00D6181A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14:paraId="09800C00" w14:textId="48EBE15B" w:rsidR="0082613F" w:rsidRPr="00470BA2" w:rsidRDefault="0082613F" w:rsidP="009A25A0">
      <w:pPr>
        <w:pStyle w:val="Default"/>
        <w:spacing w:line="23" w:lineRule="atLeast"/>
        <w:ind w:firstLine="709"/>
        <w:jc w:val="center"/>
        <w:rPr>
          <w:sz w:val="28"/>
          <w:szCs w:val="28"/>
          <w:u w:val="single"/>
        </w:rPr>
      </w:pPr>
      <w:r w:rsidRPr="00470BA2">
        <w:rPr>
          <w:b/>
          <w:bCs/>
          <w:sz w:val="28"/>
          <w:szCs w:val="28"/>
          <w:u w:val="single"/>
        </w:rPr>
        <w:t>2 ЭТАП. АДАПТАЦИОННЫЙ</w:t>
      </w:r>
    </w:p>
    <w:p w14:paraId="10590F08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b/>
          <w:bCs/>
          <w:sz w:val="28"/>
          <w:szCs w:val="28"/>
        </w:rPr>
        <w:t>Цель</w:t>
      </w:r>
      <w:r w:rsidRPr="00470BA2">
        <w:rPr>
          <w:sz w:val="28"/>
          <w:szCs w:val="28"/>
        </w:rPr>
        <w:t xml:space="preserve">: Создание максимально комфортных условий, при которых работник будет чувствовать себя успешным к своей профессиональной деятельности. Разработка и реализация программы адаптации. </w:t>
      </w:r>
    </w:p>
    <w:p w14:paraId="43A24DC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470BA2">
        <w:rPr>
          <w:b/>
          <w:bCs/>
          <w:sz w:val="28"/>
          <w:szCs w:val="28"/>
        </w:rPr>
        <w:t>Задачи:</w:t>
      </w:r>
    </w:p>
    <w:p w14:paraId="448E4A52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b/>
          <w:bCs/>
          <w:sz w:val="28"/>
          <w:szCs w:val="28"/>
        </w:rPr>
        <w:t>-</w:t>
      </w:r>
      <w:r w:rsidRPr="00470BA2">
        <w:rPr>
          <w:sz w:val="28"/>
          <w:szCs w:val="28"/>
        </w:rPr>
        <w:t xml:space="preserve"> Ознакомление со структурой и задачами ООП. </w:t>
      </w:r>
    </w:p>
    <w:p w14:paraId="21C5F7C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Организация изучения нормативной правовой базы, должностных обязанностей и порядка их исполнения. </w:t>
      </w:r>
    </w:p>
    <w:p w14:paraId="42BEFB16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Изучение нравственных и профессионально-этических основ педагогической деятельности. </w:t>
      </w:r>
    </w:p>
    <w:p w14:paraId="33B34F8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Ознакомление с порядком и особенностями ведения служебных документов, правилами работы со служебной информацией. </w:t>
      </w:r>
    </w:p>
    <w:p w14:paraId="00FE2A3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Оказание помощи в процессе адаптации и преодолении профессиональных трудностей. </w:t>
      </w:r>
    </w:p>
    <w:p w14:paraId="31A70AE0" w14:textId="77777777" w:rsidR="00D6181A" w:rsidRDefault="0082613F" w:rsidP="009A25A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- Оказание помощи в процессе психофизической и социально-психической адаптации. </w:t>
      </w:r>
    </w:p>
    <w:p w14:paraId="70590D5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 xml:space="preserve">Мероприятия: </w:t>
      </w:r>
    </w:p>
    <w:p w14:paraId="236293E6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нормативной документации в дошкольном образовании, структуры ООП, основных функций и задач. </w:t>
      </w:r>
    </w:p>
    <w:p w14:paraId="17D09807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lastRenderedPageBreak/>
        <w:t xml:space="preserve">- Изучение образовательных программ в дошкольном образовании. </w:t>
      </w:r>
    </w:p>
    <w:p w14:paraId="3865043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Информирование о правилах внутреннего распорядка работников и техники безопасности на рабочем месте. </w:t>
      </w:r>
    </w:p>
    <w:p w14:paraId="16603469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>- Знакомство с Программой «</w:t>
      </w:r>
      <w:r w:rsidR="00D6181A">
        <w:rPr>
          <w:color w:val="auto"/>
          <w:sz w:val="28"/>
          <w:szCs w:val="28"/>
        </w:rPr>
        <w:t>Детство</w:t>
      </w:r>
      <w:r w:rsidRPr="00470BA2">
        <w:rPr>
          <w:color w:val="auto"/>
          <w:sz w:val="28"/>
          <w:szCs w:val="28"/>
        </w:rPr>
        <w:t>».</w:t>
      </w:r>
    </w:p>
    <w:p w14:paraId="03C765FB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>- Знакомство с педагогической диагностикой к программе</w:t>
      </w:r>
      <w:r w:rsidR="00D6181A">
        <w:rPr>
          <w:color w:val="auto"/>
          <w:sz w:val="28"/>
          <w:szCs w:val="28"/>
        </w:rPr>
        <w:t xml:space="preserve"> </w:t>
      </w:r>
      <w:r w:rsidR="00D6181A" w:rsidRPr="00470BA2">
        <w:rPr>
          <w:color w:val="auto"/>
          <w:sz w:val="28"/>
          <w:szCs w:val="28"/>
        </w:rPr>
        <w:t>«</w:t>
      </w:r>
      <w:r w:rsidR="00D6181A">
        <w:rPr>
          <w:color w:val="auto"/>
          <w:sz w:val="28"/>
          <w:szCs w:val="28"/>
        </w:rPr>
        <w:t>Детство</w:t>
      </w:r>
      <w:r w:rsidR="00D6181A" w:rsidRPr="00470BA2">
        <w:rPr>
          <w:color w:val="auto"/>
          <w:sz w:val="28"/>
          <w:szCs w:val="28"/>
        </w:rPr>
        <w:t>».</w:t>
      </w:r>
    </w:p>
    <w:p w14:paraId="13A00CC0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Помощь в планирование воспитательно-образовательного процесса в ДОУ. </w:t>
      </w:r>
    </w:p>
    <w:p w14:paraId="7E15EEE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Освещение проблем адаптации детей в ДОУ </w:t>
      </w:r>
    </w:p>
    <w:p w14:paraId="2A7BD76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предметно-развивающей среды в ДОУ. </w:t>
      </w:r>
    </w:p>
    <w:p w14:paraId="6C02A9FC" w14:textId="1C312D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-Изучение требований к образовательным результатам по образовательным программам. </w:t>
      </w:r>
    </w:p>
    <w:p w14:paraId="3D400B27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СанПин (требования к организации образовательного процесса). </w:t>
      </w:r>
    </w:p>
    <w:p w14:paraId="5CF8B281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Ознакомление с Кодексом этики и служебного поведения педагогических работников ОП ДО. </w:t>
      </w:r>
    </w:p>
    <w:p w14:paraId="4BE4E8D0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антикоррупционного законодательства и нормативных требований в области защиты персональных данных. </w:t>
      </w:r>
    </w:p>
    <w:p w14:paraId="27C44742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системы электронного документооборота. </w:t>
      </w:r>
    </w:p>
    <w:p w14:paraId="2FEE84B2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Положения о ведении и разработке рабочих программ педагога, КТП и т.д. </w:t>
      </w:r>
    </w:p>
    <w:p w14:paraId="6C6572B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Изучение положения об аттестации и иных документов. </w:t>
      </w:r>
    </w:p>
    <w:p w14:paraId="0AEE85F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Анализ профессиональных трудностей, с которыми столкнулся наставляемый сотрудник. </w:t>
      </w:r>
    </w:p>
    <w:p w14:paraId="7B96F4A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Оказание помощи (методической, психологической и т. д.) в преодолении возникающих затруднений. </w:t>
      </w:r>
    </w:p>
    <w:p w14:paraId="693592C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Обнаружение пробелов в профессиональной деятельности, проблем в психолого-педагогической адаптации и нахождение путей их устранения. </w:t>
      </w:r>
    </w:p>
    <w:p w14:paraId="474C8E92" w14:textId="77777777" w:rsidR="0082613F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Формирование уверенности в своем профессиональном росте. </w:t>
      </w:r>
    </w:p>
    <w:p w14:paraId="1197EF35" w14:textId="77777777" w:rsidR="0082613F" w:rsidRPr="00470BA2" w:rsidRDefault="0082613F" w:rsidP="009A25A0">
      <w:pPr>
        <w:pStyle w:val="Default"/>
        <w:spacing w:line="23" w:lineRule="atLeast"/>
        <w:jc w:val="both"/>
        <w:rPr>
          <w:b/>
          <w:bCs/>
          <w:color w:val="auto"/>
          <w:sz w:val="28"/>
          <w:szCs w:val="28"/>
          <w:u w:val="single"/>
        </w:rPr>
      </w:pPr>
    </w:p>
    <w:p w14:paraId="0CC07BA1" w14:textId="25A9EAB3" w:rsidR="0082613F" w:rsidRPr="00470BA2" w:rsidRDefault="0082613F" w:rsidP="009A25A0">
      <w:pPr>
        <w:pStyle w:val="Default"/>
        <w:spacing w:line="23" w:lineRule="atLeast"/>
        <w:ind w:firstLine="709"/>
        <w:jc w:val="center"/>
        <w:rPr>
          <w:color w:val="auto"/>
          <w:sz w:val="28"/>
          <w:szCs w:val="28"/>
          <w:u w:val="single"/>
        </w:rPr>
      </w:pPr>
      <w:r w:rsidRPr="00470BA2">
        <w:rPr>
          <w:b/>
          <w:bCs/>
          <w:color w:val="auto"/>
          <w:sz w:val="28"/>
          <w:szCs w:val="28"/>
          <w:u w:val="single"/>
        </w:rPr>
        <w:t>3 ЭТАП.   ПРОЕКТИРОВОЧНЫЙ (ОСНОВНОЙ)</w:t>
      </w:r>
    </w:p>
    <w:p w14:paraId="4F538BE1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 xml:space="preserve">Цель: </w:t>
      </w:r>
      <w:r w:rsidRPr="00470BA2">
        <w:rPr>
          <w:color w:val="auto"/>
          <w:sz w:val="28"/>
          <w:szCs w:val="28"/>
        </w:rPr>
        <w:t xml:space="preserve">Корректировка профессиональных умений, выстраивание программы самосовершенствования работника. </w:t>
      </w:r>
    </w:p>
    <w:p w14:paraId="532A200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 xml:space="preserve">Задачи: </w:t>
      </w:r>
    </w:p>
    <w:p w14:paraId="121AF4C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Обеспечение непрерывности профессионального становления работника в сотрудничестве субъектов образовательного процесса. </w:t>
      </w:r>
    </w:p>
    <w:p w14:paraId="2F2E0A8E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</w:p>
    <w:p w14:paraId="1457B84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 xml:space="preserve">Мероприятия </w:t>
      </w:r>
    </w:p>
    <w:p w14:paraId="0444B18B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Составление плана работы наставника с работником, исходя из выявленных потребностей. </w:t>
      </w:r>
    </w:p>
    <w:p w14:paraId="5A5BD4BF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Работа по теме самообразования, выстраивание индивидуальной траектории развития педагогической деятельности. </w:t>
      </w:r>
    </w:p>
    <w:p w14:paraId="0FFD868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Оказание методической помощи в становлении профессиональной компетентности работника. </w:t>
      </w:r>
    </w:p>
    <w:p w14:paraId="0C1E5BB6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Организация посещений работником НОД педагогов первой и высшей квалификационной категорий, составление анализа просмотренных занятий. </w:t>
      </w:r>
    </w:p>
    <w:p w14:paraId="03B0FBD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lastRenderedPageBreak/>
        <w:t xml:space="preserve">- Разработка наставником совместно с заместителем директора по </w:t>
      </w:r>
      <w:proofErr w:type="spellStart"/>
      <w:r w:rsidRPr="00470BA2">
        <w:rPr>
          <w:color w:val="auto"/>
          <w:sz w:val="28"/>
          <w:szCs w:val="28"/>
        </w:rPr>
        <w:t>дошкольно</w:t>
      </w:r>
      <w:proofErr w:type="spellEnd"/>
      <w:r w:rsidRPr="00470BA2">
        <w:rPr>
          <w:color w:val="auto"/>
          <w:sz w:val="28"/>
          <w:szCs w:val="28"/>
        </w:rPr>
        <w:t xml:space="preserve">-образовательной работе рекомендаций, памяток для работника с целью координации его профессиональной деятельности. </w:t>
      </w:r>
    </w:p>
    <w:p w14:paraId="37BAD6E0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Разработка работником с наставником, конспектов занятий. </w:t>
      </w:r>
    </w:p>
    <w:p w14:paraId="15D232CF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Просмотр проводимых работником НОД и помощь наставника в построении образовательного процесса, составление наставником анализа посещаемых занятий. </w:t>
      </w:r>
    </w:p>
    <w:p w14:paraId="3BF3E419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Анализ и консультирование работника относительно профилактики типичных ошибок в профессиональной деятельности. </w:t>
      </w:r>
    </w:p>
    <w:p w14:paraId="16827611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Совместная подготовка и проведение открытых мероприятий наставника и работника (развлечения, открытые занятия, мастер-классы, семинары). </w:t>
      </w:r>
    </w:p>
    <w:p w14:paraId="25F81BA1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Профессиональная активность работника: подготовка, участие в конкурсах, конференциях, семинарах. </w:t>
      </w:r>
    </w:p>
    <w:p w14:paraId="3A48C4D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Выявление потребности в обучении работника. Планирование, подбор, разработка программ обучения и развития работника. </w:t>
      </w:r>
    </w:p>
    <w:p w14:paraId="14B3F4F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Обучение работника на курсах повышения квалификации. </w:t>
      </w:r>
    </w:p>
    <w:p w14:paraId="56C8D26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b/>
          <w:bCs/>
          <w:color w:val="auto"/>
          <w:sz w:val="28"/>
          <w:szCs w:val="28"/>
        </w:rPr>
      </w:pPr>
    </w:p>
    <w:p w14:paraId="713BFE12" w14:textId="029D9EE9" w:rsidR="0082613F" w:rsidRPr="00470BA2" w:rsidRDefault="0082613F" w:rsidP="009A25A0">
      <w:pPr>
        <w:pStyle w:val="Default"/>
        <w:spacing w:line="23" w:lineRule="atLeast"/>
        <w:ind w:firstLine="709"/>
        <w:jc w:val="center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  <w:u w:val="single"/>
        </w:rPr>
        <w:t>4 ЭТАП.  КОНТРОЛЬНО</w:t>
      </w:r>
      <w:r w:rsidRPr="00470BA2">
        <w:rPr>
          <w:color w:val="auto"/>
          <w:sz w:val="28"/>
          <w:szCs w:val="28"/>
          <w:u w:val="single"/>
        </w:rPr>
        <w:t xml:space="preserve"> </w:t>
      </w:r>
      <w:r w:rsidRPr="00470BA2">
        <w:rPr>
          <w:b/>
          <w:bCs/>
          <w:color w:val="auto"/>
          <w:sz w:val="28"/>
          <w:szCs w:val="28"/>
          <w:u w:val="single"/>
        </w:rPr>
        <w:t>- ОЦЕНОЧНЫЙ</w:t>
      </w:r>
    </w:p>
    <w:p w14:paraId="258EFE2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 xml:space="preserve">Цель: </w:t>
      </w:r>
      <w:r w:rsidRPr="00470BA2">
        <w:rPr>
          <w:color w:val="auto"/>
          <w:sz w:val="28"/>
          <w:szCs w:val="28"/>
        </w:rPr>
        <w:t xml:space="preserve">Проверка уровня профессиональной компетентности работника, определяет степени его готовности к выполнению своих функциональных обязанностей </w:t>
      </w:r>
    </w:p>
    <w:p w14:paraId="79B8597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 xml:space="preserve">Задачи: </w:t>
      </w:r>
    </w:p>
    <w:p w14:paraId="304CC80E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Оценка качества подготовки работников и результатов их деятельности. </w:t>
      </w:r>
    </w:p>
    <w:p w14:paraId="0CA37FF4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Определение качества подготовки наставников и процесса их обучения. </w:t>
      </w:r>
    </w:p>
    <w:p w14:paraId="77707653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Оценка качества процесса управления системой наставничества. </w:t>
      </w:r>
    </w:p>
    <w:p w14:paraId="30784152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</w:p>
    <w:p w14:paraId="106EA150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b/>
          <w:bCs/>
          <w:color w:val="auto"/>
          <w:sz w:val="28"/>
          <w:szCs w:val="28"/>
        </w:rPr>
        <w:t>Мероприятия</w:t>
      </w:r>
      <w:r w:rsidRPr="00470BA2">
        <w:rPr>
          <w:color w:val="auto"/>
          <w:sz w:val="28"/>
          <w:szCs w:val="28"/>
        </w:rPr>
        <w:t xml:space="preserve">: </w:t>
      </w:r>
    </w:p>
    <w:p w14:paraId="7F2F2837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Анкетирование работников о степени удовлетворенности. </w:t>
      </w:r>
    </w:p>
    <w:p w14:paraId="4F26C1F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Отчет наставника о результатах работы по наставничеству за определенный период. </w:t>
      </w:r>
    </w:p>
    <w:p w14:paraId="1CECD211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Количественный показатель участия работника в конкурсных мероприятиях. </w:t>
      </w:r>
    </w:p>
    <w:p w14:paraId="444390C5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-Транслирование опыта педагогической деятельности. </w:t>
      </w:r>
    </w:p>
    <w:p w14:paraId="6F15B10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Создание работником собственной страницы на сайте </w:t>
      </w:r>
      <w:r w:rsidR="00D97049">
        <w:rPr>
          <w:color w:val="auto"/>
          <w:sz w:val="28"/>
          <w:szCs w:val="28"/>
        </w:rPr>
        <w:t>ДОУ</w:t>
      </w:r>
      <w:r w:rsidRPr="00470BA2">
        <w:rPr>
          <w:color w:val="auto"/>
          <w:sz w:val="28"/>
          <w:szCs w:val="28"/>
        </w:rPr>
        <w:t xml:space="preserve">, портфолио педагогических достижений. </w:t>
      </w:r>
    </w:p>
    <w:p w14:paraId="2E36379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- Подготовка работника к Аттестации. </w:t>
      </w:r>
    </w:p>
    <w:p w14:paraId="7100271F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</w:p>
    <w:p w14:paraId="2DE9CD18" w14:textId="73E607DD" w:rsidR="0082613F" w:rsidRPr="006F2386" w:rsidRDefault="0082613F" w:rsidP="009A25A0">
      <w:pPr>
        <w:pStyle w:val="Default"/>
        <w:spacing w:line="23" w:lineRule="atLeast"/>
        <w:ind w:firstLine="709"/>
        <w:jc w:val="center"/>
        <w:rPr>
          <w:color w:val="auto"/>
          <w:sz w:val="28"/>
          <w:szCs w:val="28"/>
        </w:rPr>
      </w:pPr>
      <w:r w:rsidRPr="006F2386">
        <w:rPr>
          <w:b/>
          <w:bCs/>
          <w:color w:val="auto"/>
          <w:sz w:val="28"/>
          <w:szCs w:val="28"/>
        </w:rPr>
        <w:t>7.  ПЛАНИРУЕМЫЕ РЕЗУЛЬТАТЫ</w:t>
      </w:r>
    </w:p>
    <w:p w14:paraId="7D6DDCDE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7.1. Познание молодым педагогом своих профессиональных качеств и ориентация на ценности саморазвития. </w:t>
      </w:r>
    </w:p>
    <w:p w14:paraId="7ABF37F7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7.2. Качественные изменения во взаимоотношениях с коллегами, воспитанниками, родителями (законными представителями). </w:t>
      </w:r>
    </w:p>
    <w:p w14:paraId="14D300BC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lastRenderedPageBreak/>
        <w:t xml:space="preserve">7.3. Стремление взаимодействовать с установкой на открытость, взаимопомощь. </w:t>
      </w:r>
    </w:p>
    <w:p w14:paraId="7DCFE577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7.4. Рост профессиональной и методической компетенции молодых воспитателей, повышение уровня их готовности к педагогической деятельности. </w:t>
      </w:r>
    </w:p>
    <w:p w14:paraId="2BA2F6C6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7.5. Адаптация и закрепление работников в образовательном учреждении. </w:t>
      </w:r>
    </w:p>
    <w:p w14:paraId="25E1DD2D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7.6. Повышение профессиональной компетентности работника в вопросах педагогики и психологии. </w:t>
      </w:r>
    </w:p>
    <w:p w14:paraId="64EED99E" w14:textId="77777777" w:rsidR="0082613F" w:rsidRPr="00470BA2" w:rsidRDefault="0082613F" w:rsidP="009A25A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470BA2">
        <w:rPr>
          <w:color w:val="auto"/>
          <w:sz w:val="28"/>
          <w:szCs w:val="28"/>
        </w:rPr>
        <w:t xml:space="preserve">7.7. Психологическая устойчивость работника, адаптированность к работе в условиях постоянной модернизации современного образования. </w:t>
      </w:r>
    </w:p>
    <w:p w14:paraId="3A1F6D2C" w14:textId="77777777" w:rsidR="0082613F" w:rsidRPr="00470BA2" w:rsidRDefault="0082613F" w:rsidP="009A25A0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  <w:sz w:val="28"/>
          <w:szCs w:val="28"/>
        </w:rPr>
      </w:pPr>
      <w:r w:rsidRPr="00470BA2">
        <w:rPr>
          <w:sz w:val="28"/>
          <w:szCs w:val="28"/>
        </w:rPr>
        <w:t>7.8. Повышение компетентности самих педагогов-наставников, повышение их профессионального статуса в образовательном учреждении.</w:t>
      </w:r>
    </w:p>
    <w:p w14:paraId="62AC049A" w14:textId="77777777" w:rsidR="0082613F" w:rsidRPr="00470BA2" w:rsidRDefault="0082613F" w:rsidP="009A25A0">
      <w:pPr>
        <w:pStyle w:val="a3"/>
        <w:spacing w:line="23" w:lineRule="atLeast"/>
        <w:ind w:firstLine="709"/>
        <w:jc w:val="both"/>
        <w:rPr>
          <w:b/>
          <w:sz w:val="28"/>
          <w:szCs w:val="28"/>
        </w:rPr>
      </w:pPr>
    </w:p>
    <w:p w14:paraId="7C397D0E" w14:textId="77777777" w:rsidR="0082613F" w:rsidRPr="006F2386" w:rsidRDefault="0082613F" w:rsidP="009A25A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8.  СОДЕРЖАНИЕ ПРОГРАММЫ</w:t>
      </w:r>
    </w:p>
    <w:p w14:paraId="447F7E9E" w14:textId="77777777" w:rsidR="0082613F" w:rsidRPr="00D97049" w:rsidRDefault="0082613F" w:rsidP="009A25A0">
      <w:pPr>
        <w:pStyle w:val="a3"/>
        <w:spacing w:line="360" w:lineRule="auto"/>
        <w:ind w:left="-284" w:firstLine="709"/>
        <w:jc w:val="both"/>
        <w:rPr>
          <w:sz w:val="28"/>
          <w:szCs w:val="28"/>
        </w:rPr>
      </w:pPr>
      <w:r w:rsidRPr="00D97049">
        <w:rPr>
          <w:sz w:val="28"/>
          <w:szCs w:val="28"/>
        </w:rPr>
        <w:t>8.1. СИСТЕМА (МОДУЛЬ) РАБОТЫ С НАЧИНАЮЩИМИ СПЕЦИАЛИСТАМИ</w:t>
      </w:r>
    </w:p>
    <w:p w14:paraId="6A29490A" w14:textId="77777777" w:rsidR="0082613F" w:rsidRPr="00470BA2" w:rsidRDefault="0082613F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Система работы с начинающим (молодым) педагогом начинается при трудоустройстве и начале его профессиональной деятельности.</w:t>
      </w:r>
    </w:p>
    <w:p w14:paraId="4CE3F613" w14:textId="77777777" w:rsidR="0082613F" w:rsidRPr="00470BA2" w:rsidRDefault="0082613F" w:rsidP="009A25A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70BA2">
        <w:rPr>
          <w:noProof/>
          <w:sz w:val="28"/>
          <w:szCs w:val="28"/>
        </w:rPr>
        <w:drawing>
          <wp:inline distT="0" distB="0" distL="0" distR="0" wp14:anchorId="4C3ABCF7" wp14:editId="047027A0">
            <wp:extent cx="4060209" cy="2897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070" cy="29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10E4" w14:textId="77777777" w:rsidR="0082613F" w:rsidRPr="00470BA2" w:rsidRDefault="0082613F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79E8DA6F" w14:textId="77777777" w:rsidR="0082613F" w:rsidRPr="00470BA2" w:rsidRDefault="0082613F" w:rsidP="009A25A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При организации наставничества процесс наставничества затрагивает интересы трёх субъектов взаимодействия: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9"/>
      </w:tblGrid>
      <w:tr w:rsidR="0082613F" w:rsidRPr="00470BA2" w14:paraId="68C6FA7F" w14:textId="77777777" w:rsidTr="00FB7E71">
        <w:tc>
          <w:tcPr>
            <w:tcW w:w="3652" w:type="dxa"/>
            <w:shd w:val="clear" w:color="auto" w:fill="auto"/>
          </w:tcPr>
          <w:p w14:paraId="7510CBD5" w14:textId="77777777" w:rsidR="0082613F" w:rsidRPr="009A25A0" w:rsidRDefault="0082613F" w:rsidP="009A25A0">
            <w:pPr>
              <w:pStyle w:val="a3"/>
              <w:spacing w:line="360" w:lineRule="auto"/>
              <w:jc w:val="both"/>
              <w:rPr>
                <w:b/>
                <w:color w:val="000000"/>
              </w:rPr>
            </w:pPr>
            <w:r w:rsidRPr="009A25A0">
              <w:rPr>
                <w:b/>
                <w:color w:val="000000"/>
              </w:rPr>
              <w:t>Субъекты взаимодействия</w:t>
            </w:r>
          </w:p>
        </w:tc>
        <w:tc>
          <w:tcPr>
            <w:tcW w:w="5954" w:type="dxa"/>
            <w:shd w:val="clear" w:color="auto" w:fill="auto"/>
          </w:tcPr>
          <w:p w14:paraId="20689FCB" w14:textId="77777777" w:rsidR="0082613F" w:rsidRPr="009A25A0" w:rsidRDefault="0082613F" w:rsidP="009A25A0">
            <w:pPr>
              <w:pStyle w:val="a3"/>
              <w:spacing w:line="360" w:lineRule="auto"/>
              <w:jc w:val="both"/>
              <w:rPr>
                <w:b/>
                <w:color w:val="000000"/>
              </w:rPr>
            </w:pPr>
            <w:r w:rsidRPr="009A25A0">
              <w:rPr>
                <w:b/>
                <w:color w:val="000000"/>
              </w:rPr>
              <w:t>Содержание взаимодействия</w:t>
            </w:r>
          </w:p>
        </w:tc>
      </w:tr>
      <w:tr w:rsidR="0082613F" w:rsidRPr="00470BA2" w14:paraId="48C7ED76" w14:textId="77777777" w:rsidTr="00FB7E71">
        <w:tc>
          <w:tcPr>
            <w:tcW w:w="3652" w:type="dxa"/>
            <w:shd w:val="clear" w:color="auto" w:fill="auto"/>
          </w:tcPr>
          <w:p w14:paraId="3484CC7A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>Старший воспитатель – начинающий (молодой) педагог</w:t>
            </w:r>
          </w:p>
        </w:tc>
        <w:tc>
          <w:tcPr>
            <w:tcW w:w="5954" w:type="dxa"/>
            <w:shd w:val="clear" w:color="auto" w:fill="auto"/>
          </w:tcPr>
          <w:p w14:paraId="65A54533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>1. Создание условий для адаптации педагога на работе.</w:t>
            </w:r>
          </w:p>
          <w:p w14:paraId="105CB06A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>2. Знакомство с нормативными и локальными актами.</w:t>
            </w:r>
          </w:p>
          <w:p w14:paraId="4EE881C9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 xml:space="preserve">3. Обеспечение необходимыми методическими </w:t>
            </w:r>
            <w:r w:rsidRPr="009A25A0">
              <w:lastRenderedPageBreak/>
              <w:t>материалами, литературой.</w:t>
            </w:r>
          </w:p>
        </w:tc>
      </w:tr>
      <w:tr w:rsidR="0082613F" w:rsidRPr="00470BA2" w14:paraId="0462F8C6" w14:textId="77777777" w:rsidTr="00FB7E71">
        <w:tc>
          <w:tcPr>
            <w:tcW w:w="3652" w:type="dxa"/>
            <w:shd w:val="clear" w:color="auto" w:fill="auto"/>
          </w:tcPr>
          <w:p w14:paraId="38EDA1DB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lastRenderedPageBreak/>
              <w:t>Начинающий (молодой) педагог – воспитанники – родители (законные представители)</w:t>
            </w:r>
          </w:p>
        </w:tc>
        <w:tc>
          <w:tcPr>
            <w:tcW w:w="5954" w:type="dxa"/>
            <w:shd w:val="clear" w:color="auto" w:fill="auto"/>
          </w:tcPr>
          <w:p w14:paraId="0F672E2C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>1. Формирование авторитета педагога, уважения, интереса к нему у детей и родителей (законных представителей).</w:t>
            </w:r>
          </w:p>
        </w:tc>
      </w:tr>
      <w:tr w:rsidR="0082613F" w:rsidRPr="00470BA2" w14:paraId="02EE1B63" w14:textId="77777777" w:rsidTr="00FB7E71">
        <w:tc>
          <w:tcPr>
            <w:tcW w:w="3652" w:type="dxa"/>
            <w:shd w:val="clear" w:color="auto" w:fill="auto"/>
          </w:tcPr>
          <w:p w14:paraId="63EE6C8A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>Начинающий (молодой) педагог – коллеги ДОУ.</w:t>
            </w:r>
          </w:p>
        </w:tc>
        <w:tc>
          <w:tcPr>
            <w:tcW w:w="5954" w:type="dxa"/>
            <w:shd w:val="clear" w:color="auto" w:fill="auto"/>
          </w:tcPr>
          <w:p w14:paraId="4CC6D534" w14:textId="77777777" w:rsidR="0082613F" w:rsidRPr="009A25A0" w:rsidRDefault="0082613F" w:rsidP="009A25A0">
            <w:pPr>
              <w:pStyle w:val="a3"/>
              <w:spacing w:line="360" w:lineRule="auto"/>
              <w:jc w:val="both"/>
            </w:pPr>
            <w:r w:rsidRPr="009A25A0">
              <w:t>1. Оказание поддержки со стороны коллег.</w:t>
            </w:r>
          </w:p>
        </w:tc>
      </w:tr>
    </w:tbl>
    <w:p w14:paraId="47F4A61A" w14:textId="77777777" w:rsidR="0082613F" w:rsidRPr="00470BA2" w:rsidRDefault="0082613F" w:rsidP="009A25A0">
      <w:pPr>
        <w:pStyle w:val="a3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0F9511D9" w14:textId="05BC5158" w:rsidR="0082613F" w:rsidRPr="001F5165" w:rsidRDefault="0082613F" w:rsidP="009A25A0">
      <w:pPr>
        <w:pStyle w:val="a3"/>
        <w:ind w:firstLine="709"/>
        <w:jc w:val="center"/>
        <w:rPr>
          <w:sz w:val="28"/>
          <w:szCs w:val="28"/>
        </w:rPr>
      </w:pPr>
      <w:r w:rsidRPr="001F5165">
        <w:rPr>
          <w:sz w:val="28"/>
          <w:szCs w:val="28"/>
        </w:rPr>
        <w:t>8.2.  ФОРМЫ РАБОТЫ ПЕДАГОГА НАСТАВНИКА С НАСТАВЛЯЕМЫМ НАЧИНАЮЩИМ   ПЕДАГОГОМ</w:t>
      </w:r>
    </w:p>
    <w:p w14:paraId="64DA774A" w14:textId="24894A4D" w:rsidR="0082613F" w:rsidRPr="00470BA2" w:rsidRDefault="0082613F" w:rsidP="009A25A0">
      <w:pPr>
        <w:pStyle w:val="a3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 xml:space="preserve">Для того, чтобы повысить профессиональное мастерство начинающих (молодых) </w:t>
      </w:r>
      <w:proofErr w:type="gramStart"/>
      <w:r w:rsidRPr="00470BA2">
        <w:rPr>
          <w:sz w:val="28"/>
          <w:szCs w:val="28"/>
        </w:rPr>
        <w:t>педагогов,  используются</w:t>
      </w:r>
      <w:proofErr w:type="gramEnd"/>
      <w:r w:rsidRPr="00470BA2">
        <w:rPr>
          <w:sz w:val="28"/>
          <w:szCs w:val="28"/>
        </w:rPr>
        <w:t xml:space="preserve"> разные формы работы. Выбор форм работы зависит от этапа реализации программы, от личностных качеств педагогов, от уровня профессиональной подготовки начинающих (молодых) педагогов, от поставленных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036"/>
        <w:gridCol w:w="3774"/>
      </w:tblGrid>
      <w:tr w:rsidR="0082613F" w:rsidRPr="00470BA2" w14:paraId="450DB0A9" w14:textId="77777777" w:rsidTr="00FB7E71">
        <w:tc>
          <w:tcPr>
            <w:tcW w:w="9616" w:type="dxa"/>
            <w:gridSpan w:val="3"/>
            <w:shd w:val="clear" w:color="auto" w:fill="auto"/>
          </w:tcPr>
          <w:p w14:paraId="2C1F3A56" w14:textId="77777777" w:rsidR="0082613F" w:rsidRPr="009A25A0" w:rsidRDefault="0082613F" w:rsidP="009A25A0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 w:rsidRPr="009A25A0">
              <w:rPr>
                <w:b/>
                <w:i/>
              </w:rPr>
              <w:t>Формы работы с начинающими (</w:t>
            </w:r>
            <w:proofErr w:type="gramStart"/>
            <w:r w:rsidRPr="009A25A0">
              <w:rPr>
                <w:b/>
                <w:i/>
              </w:rPr>
              <w:t>молодыми)  педагогами</w:t>
            </w:r>
            <w:proofErr w:type="gramEnd"/>
          </w:p>
        </w:tc>
      </w:tr>
      <w:tr w:rsidR="0082613F" w:rsidRPr="00470BA2" w14:paraId="324FFB6F" w14:textId="77777777" w:rsidTr="00FB7E71">
        <w:tc>
          <w:tcPr>
            <w:tcW w:w="3238" w:type="dxa"/>
            <w:shd w:val="clear" w:color="auto" w:fill="auto"/>
          </w:tcPr>
          <w:p w14:paraId="393F1ECF" w14:textId="77777777" w:rsidR="0082613F" w:rsidRPr="009A25A0" w:rsidRDefault="0082613F" w:rsidP="009A25A0">
            <w:pPr>
              <w:pStyle w:val="a3"/>
              <w:spacing w:line="276" w:lineRule="auto"/>
              <w:jc w:val="both"/>
              <w:rPr>
                <w:i/>
              </w:rPr>
            </w:pPr>
            <w:r w:rsidRPr="009A25A0">
              <w:rPr>
                <w:i/>
              </w:rPr>
              <w:t xml:space="preserve">УО Администрации Режевского городского </w:t>
            </w:r>
            <w:proofErr w:type="gramStart"/>
            <w:r w:rsidRPr="009A25A0">
              <w:rPr>
                <w:i/>
              </w:rPr>
              <w:t>округа  и</w:t>
            </w:r>
            <w:proofErr w:type="gramEnd"/>
            <w:r w:rsidRPr="009A25A0">
              <w:rPr>
                <w:i/>
              </w:rPr>
              <w:t xml:space="preserve"> другие организации - партнеры</w:t>
            </w:r>
          </w:p>
        </w:tc>
        <w:tc>
          <w:tcPr>
            <w:tcW w:w="3674" w:type="dxa"/>
            <w:shd w:val="clear" w:color="auto" w:fill="auto"/>
          </w:tcPr>
          <w:p w14:paraId="458DB5C1" w14:textId="77777777" w:rsidR="0082613F" w:rsidRPr="009A25A0" w:rsidRDefault="0082613F" w:rsidP="009A25A0">
            <w:pPr>
              <w:pStyle w:val="a3"/>
              <w:spacing w:line="276" w:lineRule="auto"/>
              <w:jc w:val="both"/>
              <w:rPr>
                <w:i/>
              </w:rPr>
            </w:pPr>
            <w:r w:rsidRPr="009A25A0">
              <w:rPr>
                <w:i/>
              </w:rPr>
              <w:t>Уровень образовательной организации</w:t>
            </w:r>
          </w:p>
        </w:tc>
        <w:tc>
          <w:tcPr>
            <w:tcW w:w="2704" w:type="dxa"/>
            <w:shd w:val="clear" w:color="auto" w:fill="auto"/>
          </w:tcPr>
          <w:p w14:paraId="68827CAF" w14:textId="77777777" w:rsidR="0082613F" w:rsidRPr="009A25A0" w:rsidRDefault="0082613F" w:rsidP="009A25A0">
            <w:pPr>
              <w:pStyle w:val="a3"/>
              <w:spacing w:line="276" w:lineRule="auto"/>
              <w:jc w:val="both"/>
              <w:rPr>
                <w:i/>
                <w:color w:val="333333"/>
                <w:shd w:val="clear" w:color="auto" w:fill="FFFFFF"/>
              </w:rPr>
            </w:pPr>
            <w:r w:rsidRPr="009A25A0">
              <w:rPr>
                <w:bCs/>
                <w:i/>
                <w:shd w:val="clear" w:color="auto" w:fill="FDFDFD"/>
              </w:rPr>
              <w:t>Министерство образования и молодежной политики Свердловской области</w:t>
            </w:r>
            <w:r w:rsidRPr="009A25A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9A25A0">
              <w:rPr>
                <w:bCs/>
                <w:i/>
                <w:color w:val="333333"/>
                <w:shd w:val="clear" w:color="auto" w:fill="FFFFFF"/>
              </w:rPr>
              <w:t>Институт</w:t>
            </w:r>
            <w:r w:rsidRPr="009A25A0">
              <w:rPr>
                <w:i/>
                <w:color w:val="333333"/>
                <w:shd w:val="clear" w:color="auto" w:fill="FFFFFF"/>
              </w:rPr>
              <w:t> </w:t>
            </w:r>
            <w:r w:rsidRPr="009A25A0">
              <w:rPr>
                <w:bCs/>
                <w:i/>
                <w:color w:val="333333"/>
                <w:shd w:val="clear" w:color="auto" w:fill="FFFFFF"/>
              </w:rPr>
              <w:t>развития</w:t>
            </w:r>
            <w:r w:rsidRPr="009A25A0">
              <w:rPr>
                <w:i/>
                <w:color w:val="333333"/>
                <w:shd w:val="clear" w:color="auto" w:fill="FFFFFF"/>
              </w:rPr>
              <w:t> </w:t>
            </w:r>
            <w:r w:rsidRPr="009A25A0">
              <w:rPr>
                <w:bCs/>
                <w:i/>
                <w:color w:val="333333"/>
                <w:shd w:val="clear" w:color="auto" w:fill="FFFFFF"/>
              </w:rPr>
              <w:t>образования</w:t>
            </w:r>
            <w:r w:rsidRPr="009A25A0">
              <w:rPr>
                <w:i/>
                <w:color w:val="333333"/>
                <w:shd w:val="clear" w:color="auto" w:fill="FFFFFF"/>
              </w:rPr>
              <w:t> </w:t>
            </w:r>
          </w:p>
          <w:p w14:paraId="70F64207" w14:textId="77777777" w:rsidR="0082613F" w:rsidRPr="009A25A0" w:rsidRDefault="0082613F" w:rsidP="009A25A0">
            <w:pPr>
              <w:pStyle w:val="a3"/>
              <w:spacing w:line="276" w:lineRule="auto"/>
              <w:jc w:val="both"/>
              <w:rPr>
                <w:i/>
              </w:rPr>
            </w:pPr>
            <w:r w:rsidRPr="009A25A0">
              <w:rPr>
                <w:bCs/>
                <w:i/>
                <w:color w:val="333333"/>
                <w:shd w:val="clear" w:color="auto" w:fill="FFFFFF"/>
              </w:rPr>
              <w:t>Свердловской</w:t>
            </w:r>
            <w:r w:rsidRPr="009A25A0">
              <w:rPr>
                <w:i/>
                <w:color w:val="333333"/>
                <w:shd w:val="clear" w:color="auto" w:fill="FFFFFF"/>
              </w:rPr>
              <w:t> </w:t>
            </w:r>
            <w:r w:rsidRPr="009A25A0">
              <w:rPr>
                <w:bCs/>
                <w:i/>
                <w:color w:val="333333"/>
                <w:shd w:val="clear" w:color="auto" w:fill="FFFFFF"/>
              </w:rPr>
              <w:t>области</w:t>
            </w:r>
          </w:p>
        </w:tc>
      </w:tr>
      <w:tr w:rsidR="0082613F" w:rsidRPr="00470BA2" w14:paraId="48B991DA" w14:textId="77777777" w:rsidTr="00FB7E71">
        <w:tc>
          <w:tcPr>
            <w:tcW w:w="3238" w:type="dxa"/>
            <w:shd w:val="clear" w:color="auto" w:fill="auto"/>
          </w:tcPr>
          <w:p w14:paraId="416D9296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1.Курсы повышения квалификации.</w:t>
            </w:r>
          </w:p>
          <w:p w14:paraId="239D665A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2.</w:t>
            </w:r>
            <w:proofErr w:type="gramStart"/>
            <w:r w:rsidRPr="009A25A0">
              <w:t>Городские  методические</w:t>
            </w:r>
            <w:proofErr w:type="gramEnd"/>
            <w:r w:rsidRPr="009A25A0">
              <w:t xml:space="preserve"> объединения (ГМО).</w:t>
            </w:r>
          </w:p>
          <w:p w14:paraId="686C46B6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3.Районные и областные семинары, конференции.</w:t>
            </w:r>
          </w:p>
          <w:p w14:paraId="1CE1A0EA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4.Вебинары.</w:t>
            </w:r>
          </w:p>
          <w:p w14:paraId="16E700F6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5.Конкурсы профессионального мастерства.</w:t>
            </w:r>
          </w:p>
          <w:p w14:paraId="371C8993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6.Общение, обмен опытом в профессиональных интернет-сообществах.</w:t>
            </w:r>
          </w:p>
          <w:p w14:paraId="5CD6ACAF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</w:p>
        </w:tc>
        <w:tc>
          <w:tcPr>
            <w:tcW w:w="3674" w:type="dxa"/>
            <w:shd w:val="clear" w:color="auto" w:fill="auto"/>
          </w:tcPr>
          <w:p w14:paraId="32AB9F13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1.Диалог, беседа.</w:t>
            </w:r>
          </w:p>
          <w:p w14:paraId="7D026C26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2.Индивидуальная, групповая консультация.</w:t>
            </w:r>
          </w:p>
          <w:p w14:paraId="60FBDC3F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3.Самоанализ собственной деятельности.</w:t>
            </w:r>
          </w:p>
          <w:p w14:paraId="393D5333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4.Обучающие семинары.</w:t>
            </w:r>
          </w:p>
          <w:p w14:paraId="00AD9E1A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5.Практикумы.</w:t>
            </w:r>
          </w:p>
          <w:p w14:paraId="1F97055E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6.Анкетирование, опрос.</w:t>
            </w:r>
          </w:p>
          <w:p w14:paraId="7FB5AA48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7.Мастер-класс педагога наставника.</w:t>
            </w:r>
          </w:p>
          <w:p w14:paraId="77528E44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8.Взаимопосещения, открытые просмотры.</w:t>
            </w:r>
          </w:p>
          <w:p w14:paraId="3528C3E9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9.Анализ педагогических ситуаций.</w:t>
            </w:r>
          </w:p>
          <w:p w14:paraId="77F08933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10.Диссеминация опыта.</w:t>
            </w:r>
          </w:p>
          <w:p w14:paraId="61CC5546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11.Деловая игра.</w:t>
            </w:r>
          </w:p>
          <w:p w14:paraId="76F0400F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12.Круглый стол.</w:t>
            </w:r>
          </w:p>
          <w:p w14:paraId="79D67349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13.Конкурс профессионального мастерства.</w:t>
            </w:r>
          </w:p>
        </w:tc>
        <w:tc>
          <w:tcPr>
            <w:tcW w:w="2704" w:type="dxa"/>
            <w:shd w:val="clear" w:color="auto" w:fill="auto"/>
          </w:tcPr>
          <w:p w14:paraId="3311B0D4" w14:textId="77777777" w:rsidR="0082613F" w:rsidRPr="009A25A0" w:rsidRDefault="0082613F" w:rsidP="009A25A0">
            <w:pPr>
              <w:pStyle w:val="a3"/>
              <w:spacing w:line="276" w:lineRule="auto"/>
              <w:jc w:val="both"/>
            </w:pPr>
            <w:r w:rsidRPr="009A25A0">
              <w:t>1.Аттестация</w:t>
            </w:r>
          </w:p>
        </w:tc>
      </w:tr>
    </w:tbl>
    <w:p w14:paraId="0562F174" w14:textId="77777777" w:rsidR="0082613F" w:rsidRPr="006F2386" w:rsidRDefault="0082613F" w:rsidP="009A25A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 xml:space="preserve">9. ПЛАН РАБОТЫ </w:t>
      </w:r>
      <w:proofErr w:type="gramStart"/>
      <w:r w:rsidRPr="006F2386">
        <w:rPr>
          <w:b/>
          <w:sz w:val="28"/>
          <w:szCs w:val="28"/>
        </w:rPr>
        <w:t>ПЕДАГОГОВ  НАСТАВНИКОВ</w:t>
      </w:r>
      <w:proofErr w:type="gramEnd"/>
      <w:r w:rsidRPr="006F2386">
        <w:rPr>
          <w:b/>
          <w:sz w:val="28"/>
          <w:szCs w:val="28"/>
        </w:rPr>
        <w:t xml:space="preserve">  С НАЧИНАЮЩИМИ 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91"/>
        <w:gridCol w:w="51"/>
        <w:gridCol w:w="2812"/>
        <w:gridCol w:w="2492"/>
        <w:gridCol w:w="15"/>
      </w:tblGrid>
      <w:tr w:rsidR="0082613F" w:rsidRPr="00470BA2" w14:paraId="4F31964C" w14:textId="77777777" w:rsidTr="009A25A0">
        <w:trPr>
          <w:gridAfter w:val="1"/>
          <w:wAfter w:w="15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5A5FD" w14:textId="62C6AEC0" w:rsidR="0082613F" w:rsidRPr="009A25A0" w:rsidRDefault="0082613F" w:rsidP="009A25A0">
            <w:pPr>
              <w:pStyle w:val="a3"/>
              <w:spacing w:line="23" w:lineRule="atLeast"/>
              <w:jc w:val="both"/>
              <w:rPr>
                <w:i/>
              </w:rPr>
            </w:pPr>
            <w:r w:rsidRPr="009A25A0">
              <w:rPr>
                <w:i/>
              </w:rPr>
              <w:lastRenderedPageBreak/>
              <w:t>п/п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B341" w14:textId="77777777" w:rsidR="0082613F" w:rsidRPr="009A25A0" w:rsidRDefault="0082613F" w:rsidP="009A25A0">
            <w:pPr>
              <w:pStyle w:val="a3"/>
              <w:spacing w:line="23" w:lineRule="atLeast"/>
              <w:jc w:val="both"/>
              <w:rPr>
                <w:i/>
              </w:rPr>
            </w:pPr>
            <w:r w:rsidRPr="009A25A0">
              <w:rPr>
                <w:i/>
              </w:rPr>
              <w:t>Мероприятие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7E01" w14:textId="77777777" w:rsidR="0082613F" w:rsidRPr="009A25A0" w:rsidRDefault="0082613F" w:rsidP="009A25A0">
            <w:pPr>
              <w:pStyle w:val="a3"/>
              <w:spacing w:line="23" w:lineRule="atLeast"/>
              <w:jc w:val="both"/>
              <w:rPr>
                <w:i/>
              </w:rPr>
            </w:pPr>
            <w:r w:rsidRPr="009A25A0">
              <w:rPr>
                <w:i/>
              </w:rPr>
              <w:t>Деятельность наставника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F1D1" w14:textId="77777777" w:rsidR="0082613F" w:rsidRPr="009A25A0" w:rsidRDefault="0082613F" w:rsidP="009A25A0">
            <w:pPr>
              <w:pStyle w:val="a3"/>
              <w:spacing w:line="23" w:lineRule="atLeast"/>
              <w:jc w:val="both"/>
              <w:rPr>
                <w:i/>
              </w:rPr>
            </w:pPr>
            <w:r w:rsidRPr="009A25A0">
              <w:rPr>
                <w:i/>
              </w:rPr>
              <w:t>Ожидаемый результат</w:t>
            </w:r>
          </w:p>
        </w:tc>
      </w:tr>
      <w:tr w:rsidR="0082613F" w:rsidRPr="00470BA2" w14:paraId="40FD1886" w14:textId="77777777" w:rsidTr="009A25A0"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C45E" w14:textId="77777777" w:rsidR="0082613F" w:rsidRPr="009A25A0" w:rsidRDefault="0082613F" w:rsidP="009A25A0">
            <w:pPr>
              <w:pStyle w:val="a3"/>
              <w:spacing w:line="23" w:lineRule="atLeast"/>
              <w:jc w:val="both"/>
              <w:rPr>
                <w:b/>
              </w:rPr>
            </w:pPr>
            <w:r w:rsidRPr="009A25A0">
              <w:rPr>
                <w:b/>
              </w:rPr>
              <w:t>1 год</w:t>
            </w:r>
          </w:p>
        </w:tc>
      </w:tr>
      <w:tr w:rsidR="0082613F" w:rsidRPr="00470BA2" w14:paraId="70D9040F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2A65E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1.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4E40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 xml:space="preserve">Выявление профессиональных проблем и образовательных запросов начинающего (молодого) педагога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A884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Подбор, разработка диагностических материалов.</w:t>
            </w:r>
          </w:p>
          <w:p w14:paraId="4878C3CB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Осуществление диагностических процедур.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15B1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Индивидуальный план профессионального становления молодого педагога (далее – ИП)</w:t>
            </w:r>
          </w:p>
        </w:tc>
      </w:tr>
      <w:tr w:rsidR="0082613F" w:rsidRPr="00470BA2" w14:paraId="2C7CB576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AEB5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2.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427F4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Изучение нормативно-правовой базы.</w:t>
            </w:r>
          </w:p>
          <w:p w14:paraId="349D7915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 xml:space="preserve">Ведение </w:t>
            </w:r>
            <w:proofErr w:type="gramStart"/>
            <w:r w:rsidRPr="009A25A0">
              <w:t>педагогической  документации</w:t>
            </w:r>
            <w:proofErr w:type="gramEnd"/>
            <w:r w:rsidRPr="009A25A0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F260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Деятельность по изучению нормативных актов, локальных актов.</w:t>
            </w:r>
          </w:p>
          <w:p w14:paraId="28710064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Составление рабочей программы.</w:t>
            </w:r>
          </w:p>
          <w:p w14:paraId="1228BE4E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Обучение правилам ведения документации.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7A7C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Компетентность молодого педагога относительно современных требованиях к дошкольному образованию и педагогу дошкольного образования, в ведении документации.</w:t>
            </w:r>
          </w:p>
        </w:tc>
      </w:tr>
      <w:tr w:rsidR="0082613F" w:rsidRPr="00470BA2" w14:paraId="4A30CB9C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A39E5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3.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F1B8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Обеспечение каналов многосторонней связи с молодым педагогом.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C60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Организация общения посредством каналов электронной связи.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EF95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proofErr w:type="gramStart"/>
            <w:r w:rsidRPr="009A25A0">
              <w:t>Возможность  постоянного</w:t>
            </w:r>
            <w:proofErr w:type="gramEnd"/>
            <w:r w:rsidRPr="009A25A0">
              <w:t xml:space="preserve"> взаимодействия и общения.</w:t>
            </w:r>
          </w:p>
        </w:tc>
      </w:tr>
      <w:tr w:rsidR="0082613F" w:rsidRPr="00470BA2" w14:paraId="7F4FD390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F850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4.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EA55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Проектирование и анализ образовательной деятельности. 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8D7B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proofErr w:type="gramStart"/>
            <w:r w:rsidRPr="009A25A0">
              <w:t>Открытые  занятия</w:t>
            </w:r>
            <w:proofErr w:type="gramEnd"/>
            <w:r w:rsidRPr="009A25A0">
              <w:t xml:space="preserve"> наставника,  других педагогов, их анализ.</w:t>
            </w:r>
          </w:p>
          <w:p w14:paraId="684F6FE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Практикумы по планированию каждого этапа ООД.</w:t>
            </w:r>
          </w:p>
          <w:p w14:paraId="4A8541BE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Разработка </w:t>
            </w:r>
            <w:proofErr w:type="gramStart"/>
            <w:r w:rsidRPr="009A25A0">
              <w:t>инструментария  для</w:t>
            </w:r>
            <w:proofErr w:type="gramEnd"/>
            <w:r w:rsidRPr="009A25A0">
              <w:t xml:space="preserve"> самостоятельного проектирования ООД.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7F8C7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Компетентность молодого педагога в проектировании и анализе ООД.</w:t>
            </w:r>
          </w:p>
        </w:tc>
      </w:tr>
      <w:tr w:rsidR="0082613F" w:rsidRPr="00470BA2" w14:paraId="0B907EDC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4375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5.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BAFD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Проведение мониторинга освоения образовательной программы воспитанниками.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73CB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Знакомство с правилами проведения педагогической диагностики, с диагностическим инструментарием, способами фиксирования данных, с методами анализа и обобщения полученных данных.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249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Журнал мониторинга, индивидуальные образовательные маршруты.</w:t>
            </w:r>
          </w:p>
        </w:tc>
      </w:tr>
      <w:tr w:rsidR="0082613F" w:rsidRPr="00470BA2" w14:paraId="1DA7974E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6988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6.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554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Организация развивающей предметно-пространственной среды (РППС) в </w:t>
            </w:r>
            <w:r w:rsidRPr="009A25A0">
              <w:lastRenderedPageBreak/>
              <w:t>групповом помещении.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757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lastRenderedPageBreak/>
              <w:t>Анализ РППС в группе в соответствии с требованиями.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3D4E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РППС, соответствующая ФГОС ДО.</w:t>
            </w:r>
          </w:p>
        </w:tc>
      </w:tr>
      <w:tr w:rsidR="0082613F" w:rsidRPr="00470BA2" w14:paraId="2FFBE5BF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4721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7.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94E1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Формирование позитивного имиджа педагога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580C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Подборка материалов по вопросам педагогической этики, риторики, культуры.</w:t>
            </w:r>
          </w:p>
          <w:p w14:paraId="61BBBC2B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Сборник методических рекомендаций.</w:t>
            </w:r>
          </w:p>
          <w:p w14:paraId="7A2EA88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Практикумы по решению педагогических ситуаций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BE0D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Культура общения с педагогами, родителями (законными представителями), воспитанниками, освоенные эффективные приемы.</w:t>
            </w:r>
          </w:p>
        </w:tc>
      </w:tr>
      <w:tr w:rsidR="0082613F" w:rsidRPr="00470BA2" w14:paraId="2F703785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8EF3" w14:textId="77777777" w:rsidR="0082613F" w:rsidRPr="009A25A0" w:rsidRDefault="0082613F" w:rsidP="009A25A0">
            <w:pPr>
              <w:pStyle w:val="a3"/>
              <w:spacing w:line="23" w:lineRule="atLeast"/>
              <w:ind w:left="142"/>
              <w:jc w:val="both"/>
            </w:pPr>
            <w:r w:rsidRPr="009A25A0">
              <w:t>8.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F3D2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Мониторинг профессионального роста </w:t>
            </w:r>
            <w:proofErr w:type="gramStart"/>
            <w:r w:rsidRPr="009A25A0">
              <w:t>начинающего  (</w:t>
            </w:r>
            <w:proofErr w:type="gramEnd"/>
            <w:r w:rsidRPr="009A25A0">
              <w:t>молодого) педагога.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765D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Выбор диагностических методик. Осуществление мониторинга.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C94A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Коррекция ИП.</w:t>
            </w:r>
          </w:p>
        </w:tc>
      </w:tr>
      <w:tr w:rsidR="0082613F" w:rsidRPr="00470BA2" w14:paraId="64E8C9A1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EA328" w14:textId="26E0CC80" w:rsidR="0082613F" w:rsidRPr="009A25A0" w:rsidRDefault="0082613F" w:rsidP="009A25A0">
            <w:pPr>
              <w:pStyle w:val="a3"/>
              <w:spacing w:line="23" w:lineRule="atLeast"/>
              <w:ind w:left="142" w:firstLine="709"/>
              <w:jc w:val="both"/>
            </w:pPr>
            <w:r w:rsidRPr="009A25A0">
              <w:t>9</w:t>
            </w:r>
            <w:r w:rsidR="009A25A0">
              <w:t>9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3E6C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Определение технического задания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B00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F64C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Коррекция ИП.</w:t>
            </w:r>
          </w:p>
        </w:tc>
      </w:tr>
      <w:tr w:rsidR="0082613F" w:rsidRPr="00470BA2" w14:paraId="63D81731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01F3" w14:textId="191221B8" w:rsidR="0082613F" w:rsidRPr="009A25A0" w:rsidRDefault="0082613F" w:rsidP="009A25A0">
            <w:pPr>
              <w:pStyle w:val="a3"/>
              <w:spacing w:line="23" w:lineRule="atLeast"/>
              <w:ind w:left="142" w:firstLine="709"/>
              <w:jc w:val="both"/>
            </w:pPr>
            <w:r w:rsidRPr="009A25A0">
              <w:t>1</w:t>
            </w:r>
            <w:r w:rsidR="009A25A0">
              <w:t>10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A6A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Итоги реализации программы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83F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Подготовка отчета наставника.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CF58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</w:p>
        </w:tc>
      </w:tr>
      <w:tr w:rsidR="0082613F" w:rsidRPr="00470BA2" w14:paraId="0ADE794B" w14:textId="77777777" w:rsidTr="009A25A0"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EA3CA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  <w:rPr>
                <w:b/>
                <w:lang w:eastAsia="en-US"/>
              </w:rPr>
            </w:pPr>
            <w:r w:rsidRPr="009A25A0">
              <w:rPr>
                <w:b/>
                <w:lang w:eastAsia="en-US"/>
              </w:rPr>
              <w:t>2 год</w:t>
            </w:r>
          </w:p>
        </w:tc>
      </w:tr>
      <w:tr w:rsidR="0082613F" w:rsidRPr="00470BA2" w14:paraId="29D4CB5C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DDEF" w14:textId="3D4C9F56" w:rsidR="0082613F" w:rsidRPr="009A25A0" w:rsidRDefault="0082613F" w:rsidP="00DB6654">
            <w:pPr>
              <w:pStyle w:val="a3"/>
              <w:spacing w:line="23" w:lineRule="atLeast"/>
              <w:ind w:left="-709"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C955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Моделирование воспитательного процесса в группе.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7B7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Организация деятельности по изучению вопросов моделирования воспитательной работы в группе (проектирование целей, выбор методов и форм, особенности проектирования рабочей программы, оценка ее эффективности и др.)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B2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Разработка рабочей программы.</w:t>
            </w:r>
          </w:p>
        </w:tc>
      </w:tr>
      <w:tr w:rsidR="0082613F" w:rsidRPr="00470BA2" w14:paraId="1C3F4691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4F01" w14:textId="1E5EFE40" w:rsidR="0082613F" w:rsidRPr="009A25A0" w:rsidRDefault="00DB6654" w:rsidP="009A25A0">
            <w:pPr>
              <w:pStyle w:val="a3"/>
              <w:spacing w:line="23" w:lineRule="atLeast"/>
              <w:ind w:firstLine="709"/>
              <w:jc w:val="both"/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B73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Моделирование культурно-досуговой деятельности воспитанников.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C95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Изучение годового плана и планирование отдельных мероприятий.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FACC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Проведение развлечения, праздника на основании разработанного сценария.</w:t>
            </w:r>
          </w:p>
        </w:tc>
      </w:tr>
      <w:tr w:rsidR="0082613F" w:rsidRPr="00470BA2" w14:paraId="4980D136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F614" w14:textId="55D350E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72918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Описание темы по самообразованию.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050A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Оказание методической помощи наставником.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6686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План работы по самообразованию.</w:t>
            </w:r>
          </w:p>
        </w:tc>
      </w:tr>
      <w:tr w:rsidR="0082613F" w:rsidRPr="00470BA2" w14:paraId="2FB6EF3D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D6BC" w14:textId="26D39672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ED7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Освоение современных</w:t>
            </w:r>
          </w:p>
          <w:p w14:paraId="764BFD12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педагогических технологий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96D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Планирование и организация мастер-классов наставника и других педагогов.</w:t>
            </w:r>
          </w:p>
          <w:p w14:paraId="0200C241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Организация работы </w:t>
            </w:r>
            <w:proofErr w:type="spellStart"/>
            <w:r w:rsidRPr="009A25A0">
              <w:t>педмастерской</w:t>
            </w:r>
            <w:proofErr w:type="spellEnd"/>
            <w:r w:rsidRPr="009A25A0">
              <w:t xml:space="preserve"> по проектированию ООД </w:t>
            </w:r>
            <w:proofErr w:type="gramStart"/>
            <w:r w:rsidRPr="009A25A0">
              <w:t xml:space="preserve">с  </w:t>
            </w:r>
            <w:r w:rsidRPr="009A25A0">
              <w:lastRenderedPageBreak/>
              <w:t>использованием</w:t>
            </w:r>
            <w:proofErr w:type="gramEnd"/>
            <w:r w:rsidRPr="009A25A0">
              <w:t xml:space="preserve"> конкретных технологий.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F7E6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lastRenderedPageBreak/>
              <w:t xml:space="preserve">Обогащение опыта, умение молодого педагога использовать широкий арсенал современных методов и технологий </w:t>
            </w:r>
            <w:r w:rsidRPr="009A25A0">
              <w:lastRenderedPageBreak/>
              <w:t>обучения, динамика в освоении технологий.</w:t>
            </w:r>
          </w:p>
          <w:p w14:paraId="28BB2CEB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</w:p>
        </w:tc>
      </w:tr>
      <w:tr w:rsidR="0082613F" w:rsidRPr="00470BA2" w14:paraId="08724D6D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D606" w14:textId="1E3F55CE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5603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Создание портфолио педагога.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5C8D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Презентация портфолио наставника.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4E3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Наличие портфолио молодого педагога.</w:t>
            </w:r>
          </w:p>
        </w:tc>
      </w:tr>
      <w:tr w:rsidR="0082613F" w:rsidRPr="00470BA2" w14:paraId="6216E5AD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F4BD" w14:textId="7ECB70C3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9BB98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Введение в процесс аттестации.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944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Изучение нормативных документов по аттестации педагогических работников.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A59E2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proofErr w:type="gramStart"/>
            <w:r w:rsidRPr="009A25A0">
              <w:t>Подготовка  к</w:t>
            </w:r>
            <w:proofErr w:type="gramEnd"/>
            <w:r w:rsidRPr="009A25A0">
              <w:t xml:space="preserve"> прохождению аттестации.</w:t>
            </w:r>
          </w:p>
        </w:tc>
      </w:tr>
      <w:tr w:rsidR="0082613F" w:rsidRPr="00470BA2" w14:paraId="65B11025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0EFE" w14:textId="5DB1DA21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E465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proofErr w:type="gramStart"/>
            <w:r w:rsidRPr="009A25A0">
              <w:t>Проектирование  конспектов</w:t>
            </w:r>
            <w:proofErr w:type="gramEnd"/>
            <w:r w:rsidRPr="009A25A0">
              <w:t xml:space="preserve"> ООД в контексте  требований ФГОС ДО.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9A0E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Организация самостоятельного проектирования конспекта ООД. Видеосъемка ООД. Анализ и самоанализ ООД.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2011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Компетентность начинающего (молодого) педагога в проектировании и анализе ООД.</w:t>
            </w:r>
          </w:p>
        </w:tc>
      </w:tr>
      <w:tr w:rsidR="0082613F" w:rsidRPr="00470BA2" w14:paraId="050069BF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4324" w14:textId="0B0A1668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DA4E7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Мониторинг профессионального роста начинающего (молодого) педагога.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102D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Выбор диагностических методик. Осуществление мониторинга.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7B85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Коррекция ИП.</w:t>
            </w:r>
          </w:p>
        </w:tc>
      </w:tr>
      <w:tr w:rsidR="0082613F" w:rsidRPr="00470BA2" w14:paraId="3887B091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8259" w14:textId="1D0A5545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698D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Определение технического задания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BB3D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D70B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Коррекция ИП.</w:t>
            </w:r>
          </w:p>
        </w:tc>
      </w:tr>
      <w:tr w:rsidR="0082613F" w:rsidRPr="00470BA2" w14:paraId="668AF73A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6FFC" w14:textId="6F75078A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DF10F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Итоги реализации программы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B679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Подготовка отчета наставника.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1AB2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</w:p>
        </w:tc>
      </w:tr>
      <w:tr w:rsidR="0082613F" w:rsidRPr="00470BA2" w14:paraId="0CFADF05" w14:textId="77777777" w:rsidTr="009A25A0"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60BB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  <w:rPr>
                <w:b/>
              </w:rPr>
            </w:pPr>
            <w:r w:rsidRPr="009A25A0">
              <w:rPr>
                <w:b/>
              </w:rPr>
              <w:t>3 год</w:t>
            </w:r>
          </w:p>
        </w:tc>
      </w:tr>
      <w:tr w:rsidR="0082613F" w:rsidRPr="00470BA2" w14:paraId="2938AF95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8AAD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1.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C9BE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Освоение современных</w:t>
            </w:r>
          </w:p>
          <w:p w14:paraId="34664F06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педагогических технологий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5A37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Планирование и организация мастер-классов наставника и других педагогов.</w:t>
            </w:r>
          </w:p>
          <w:p w14:paraId="137BE34C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Организация работы </w:t>
            </w:r>
            <w:proofErr w:type="spellStart"/>
            <w:r w:rsidRPr="009A25A0">
              <w:t>педмастерской</w:t>
            </w:r>
            <w:proofErr w:type="spellEnd"/>
            <w:r w:rsidRPr="009A25A0">
              <w:t xml:space="preserve"> по проектированию ООД </w:t>
            </w:r>
            <w:proofErr w:type="gramStart"/>
            <w:r w:rsidRPr="009A25A0">
              <w:t>с  использованием</w:t>
            </w:r>
            <w:proofErr w:type="gramEnd"/>
            <w:r w:rsidRPr="009A25A0">
              <w:t xml:space="preserve"> конкретных технологий.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A2FE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Самостоятельно разработанные конспекты ООД, планы воспитательно-образовательной деятельности с использованием конкретных педагогических технологий.</w:t>
            </w:r>
          </w:p>
        </w:tc>
      </w:tr>
      <w:tr w:rsidR="0082613F" w:rsidRPr="00470BA2" w14:paraId="507A7D53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C1A4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2.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9A99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Проведение мониторинга освоения образовательной программы воспитанниками.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0AE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Индивидуальное консультирование по возникающим вопросам.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7237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Самостоятельно составленные аналитическая справка, индивидуальные образовательные маршруты.</w:t>
            </w:r>
          </w:p>
        </w:tc>
      </w:tr>
      <w:tr w:rsidR="0082613F" w:rsidRPr="00470BA2" w14:paraId="6CE0AE08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AEB9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3.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B352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proofErr w:type="gramStart"/>
            <w:r w:rsidRPr="009A25A0">
              <w:t>Проектирование  конспектов</w:t>
            </w:r>
            <w:proofErr w:type="gramEnd"/>
            <w:r w:rsidRPr="009A25A0">
              <w:t xml:space="preserve"> ООД в контексте  требований ФГОС </w:t>
            </w:r>
            <w:r w:rsidRPr="009A25A0">
              <w:lastRenderedPageBreak/>
              <w:t>ДО.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0889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lastRenderedPageBreak/>
              <w:t xml:space="preserve">Организация самостоятельного проектирования конспекта ООД. </w:t>
            </w:r>
            <w:r w:rsidRPr="009A25A0">
              <w:lastRenderedPageBreak/>
              <w:t>Открытые показы. Анализ и самоанализ ООД.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4F0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lastRenderedPageBreak/>
              <w:t xml:space="preserve">Компетентность молодого педагога в самостоятельном проектировании и </w:t>
            </w:r>
            <w:r w:rsidRPr="009A25A0">
              <w:lastRenderedPageBreak/>
              <w:t>анализе ООД.</w:t>
            </w:r>
          </w:p>
        </w:tc>
      </w:tr>
      <w:tr w:rsidR="0082613F" w:rsidRPr="00470BA2" w14:paraId="01DCD18C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4C7D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lastRenderedPageBreak/>
              <w:t>4.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1A52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 xml:space="preserve">Разработка рабочей программы.  </w:t>
            </w:r>
          </w:p>
          <w:p w14:paraId="42DE9D8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Ведение педагогической документации.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FC95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Индивидуальное консультирование по возникающим вопросам.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CC1A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Самостоятельно разработанная рабочая программа. Компетентность в оформлении документации.</w:t>
            </w:r>
          </w:p>
        </w:tc>
      </w:tr>
      <w:tr w:rsidR="0082613F" w:rsidRPr="00470BA2" w14:paraId="56FD962F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A202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5.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D868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Реализация культурно-досуговой деятельности.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E8AB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Индивидуальное консультирование по возникающим вопросам.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CEA0" w14:textId="77777777" w:rsidR="0082613F" w:rsidRPr="009A25A0" w:rsidRDefault="0082613F" w:rsidP="009A25A0">
            <w:pPr>
              <w:pStyle w:val="a3"/>
              <w:spacing w:line="23" w:lineRule="atLeast"/>
              <w:ind w:firstLine="13"/>
              <w:jc w:val="both"/>
            </w:pPr>
            <w:r w:rsidRPr="009A25A0">
              <w:t>Наличие самостоятельно разработанных сценариев.</w:t>
            </w:r>
          </w:p>
        </w:tc>
      </w:tr>
      <w:tr w:rsidR="0082613F" w:rsidRPr="00470BA2" w14:paraId="4270B373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5C8B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6.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27AC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Аттестация.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CCFE4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Консультирование по оформлению документов.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058F0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Аттестация начинающего (молодого) педагога на первую квалификационную категорию.</w:t>
            </w:r>
          </w:p>
        </w:tc>
      </w:tr>
      <w:tr w:rsidR="0082613F" w:rsidRPr="00470BA2" w14:paraId="18645953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0875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7.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E6DDC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Диссеминация педагогического опыта.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9666B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Оказание методической помощи в обобщении и презентации педагогического опыта.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AD404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Публикация педагогического опыта, организация методической выставки достижений, участие в конкурсах профессионального мастерства, выступления на педсоветах, семинарах, конференциях.</w:t>
            </w:r>
          </w:p>
        </w:tc>
      </w:tr>
      <w:tr w:rsidR="0082613F" w:rsidRPr="00470BA2" w14:paraId="3A2AEEF0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7DA6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8.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217F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 xml:space="preserve">Мониторинг профессионального </w:t>
            </w:r>
            <w:proofErr w:type="gramStart"/>
            <w:r w:rsidRPr="009A25A0">
              <w:t>роста  молодого</w:t>
            </w:r>
            <w:proofErr w:type="gramEnd"/>
            <w:r w:rsidRPr="009A25A0">
              <w:t xml:space="preserve"> педагога.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D6F4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Выбор диагностических методик. Осуществление мониторинга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5C55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</w:p>
        </w:tc>
      </w:tr>
      <w:tr w:rsidR="0082613F" w:rsidRPr="00470BA2" w14:paraId="34C79A0D" w14:textId="77777777" w:rsidTr="009A25A0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D40A9" w14:textId="77777777" w:rsidR="0082613F" w:rsidRPr="009A25A0" w:rsidRDefault="0082613F" w:rsidP="009A25A0">
            <w:pPr>
              <w:pStyle w:val="a3"/>
              <w:spacing w:line="23" w:lineRule="atLeast"/>
              <w:ind w:firstLine="709"/>
              <w:jc w:val="both"/>
            </w:pPr>
            <w:r w:rsidRPr="009A25A0">
              <w:t>9.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65436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Итоги реализации программы.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53AB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  <w:r w:rsidRPr="009A25A0">
              <w:t>Подготовка отчета наставника и начинающего (молодого) педагога.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7581" w14:textId="77777777" w:rsidR="0082613F" w:rsidRPr="009A25A0" w:rsidRDefault="0082613F" w:rsidP="009A25A0">
            <w:pPr>
              <w:pStyle w:val="a3"/>
              <w:spacing w:line="23" w:lineRule="atLeast"/>
              <w:jc w:val="both"/>
            </w:pPr>
          </w:p>
        </w:tc>
      </w:tr>
    </w:tbl>
    <w:p w14:paraId="686DA36F" w14:textId="77777777" w:rsidR="0082613F" w:rsidRPr="00470BA2" w:rsidRDefault="0082613F" w:rsidP="009A25A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123DACD" w14:textId="77777777" w:rsidR="0082613F" w:rsidRPr="00470BA2" w:rsidRDefault="0082613F" w:rsidP="00DB665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470BA2">
        <w:rPr>
          <w:b/>
          <w:bCs/>
          <w:sz w:val="28"/>
          <w:szCs w:val="28"/>
        </w:rPr>
        <w:t xml:space="preserve">НОРМАТИВНЫЕ  </w:t>
      </w:r>
      <w:r w:rsidR="00A95559" w:rsidRPr="00470BA2">
        <w:rPr>
          <w:b/>
          <w:bCs/>
          <w:sz w:val="28"/>
          <w:szCs w:val="28"/>
        </w:rPr>
        <w:t>ОСНОВЫ</w:t>
      </w:r>
      <w:proofErr w:type="gramEnd"/>
      <w:r w:rsidR="00A95559" w:rsidRPr="00470BA2">
        <w:rPr>
          <w:b/>
          <w:bCs/>
          <w:sz w:val="28"/>
          <w:szCs w:val="28"/>
        </w:rPr>
        <w:t xml:space="preserve"> НАСТАВНИЧЕСТВА</w:t>
      </w:r>
    </w:p>
    <w:p w14:paraId="678DBF84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Нормативно-правовой базой на федеральном уровне внедрения наставничества являются:</w:t>
      </w:r>
    </w:p>
    <w:p w14:paraId="43F90B03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1. Федеральный закон от 29.12.2012 № 273-ФЗ «Об образовании в Российской Федерации»</w:t>
      </w:r>
    </w:p>
    <w:p w14:paraId="442846AF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2. Указ Президента Российской Федерации от 02.03.2018 № 94 «Об учреждении знака отличия «За наставничество».</w:t>
      </w:r>
    </w:p>
    <w:p w14:paraId="582C842F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lastRenderedPageBreak/>
        <w:t>3.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3ED7EC65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0BA2">
        <w:rPr>
          <w:sz w:val="28"/>
          <w:szCs w:val="28"/>
        </w:rPr>
        <w:t>4. Национальный проект «Образование»: «Молодые профессионалы», «Учитель будущего».</w:t>
      </w:r>
    </w:p>
    <w:p w14:paraId="7C94B90D" w14:textId="77777777" w:rsidR="0082613F" w:rsidRPr="00470BA2" w:rsidRDefault="0082613F" w:rsidP="009A25A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53"/>
          <w:b w:val="0"/>
          <w:bCs w:val="0"/>
          <w:sz w:val="28"/>
          <w:szCs w:val="28"/>
        </w:rPr>
      </w:pPr>
      <w:r w:rsidRPr="00470BA2">
        <w:rPr>
          <w:sz w:val="28"/>
          <w:szCs w:val="28"/>
        </w:rPr>
        <w:t>5.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дошкольного образования</w:t>
      </w:r>
      <w:r w:rsidRPr="00470BA2">
        <w:rPr>
          <w:color w:val="000000"/>
          <w:sz w:val="28"/>
          <w:szCs w:val="28"/>
        </w:rPr>
        <w:t>, в том числе с применением лучших практик обмена опытом между педагогами.</w:t>
      </w:r>
    </w:p>
    <w:p w14:paraId="708C2A2C" w14:textId="77777777" w:rsidR="0082613F" w:rsidRPr="00470BA2" w:rsidRDefault="0082613F" w:rsidP="009A25A0">
      <w:pPr>
        <w:pStyle w:val="Default"/>
        <w:ind w:firstLine="709"/>
        <w:jc w:val="both"/>
        <w:rPr>
          <w:sz w:val="28"/>
          <w:szCs w:val="28"/>
        </w:rPr>
      </w:pPr>
    </w:p>
    <w:sectPr w:rsidR="0082613F" w:rsidRPr="00470BA2" w:rsidSect="00826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E556" w14:textId="77777777" w:rsidR="00BA665B" w:rsidRDefault="00BA665B" w:rsidP="001F729E">
      <w:r>
        <w:separator/>
      </w:r>
    </w:p>
  </w:endnote>
  <w:endnote w:type="continuationSeparator" w:id="0">
    <w:p w14:paraId="1003FB37" w14:textId="77777777" w:rsidR="00BA665B" w:rsidRDefault="00BA665B" w:rsidP="001F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FA47" w14:textId="77777777" w:rsidR="00B310F3" w:rsidRDefault="00B310F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929326"/>
      <w:docPartObj>
        <w:docPartGallery w:val="Page Numbers (Bottom of Page)"/>
        <w:docPartUnique/>
      </w:docPartObj>
    </w:sdtPr>
    <w:sdtEndPr/>
    <w:sdtContent>
      <w:p w14:paraId="157847E8" w14:textId="77777777" w:rsidR="00B310F3" w:rsidRDefault="00B310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26B4228" w14:textId="77777777" w:rsidR="00B310F3" w:rsidRDefault="00B310F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2221" w14:textId="77777777" w:rsidR="00B310F3" w:rsidRDefault="00B310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6C5F" w14:textId="77777777" w:rsidR="00BA665B" w:rsidRDefault="00BA665B" w:rsidP="001F729E">
      <w:r>
        <w:separator/>
      </w:r>
    </w:p>
  </w:footnote>
  <w:footnote w:type="continuationSeparator" w:id="0">
    <w:p w14:paraId="1B3C1367" w14:textId="77777777" w:rsidR="00BA665B" w:rsidRDefault="00BA665B" w:rsidP="001F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8C9B" w14:textId="77777777" w:rsidR="00B310F3" w:rsidRDefault="00B310F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C935" w14:textId="77777777" w:rsidR="00B310F3" w:rsidRDefault="00B310F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E211" w14:textId="77777777" w:rsidR="00B310F3" w:rsidRDefault="00B310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8B5"/>
    <w:multiLevelType w:val="hybridMultilevel"/>
    <w:tmpl w:val="782E0E14"/>
    <w:lvl w:ilvl="0" w:tplc="9CC494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377B3"/>
    <w:multiLevelType w:val="hybridMultilevel"/>
    <w:tmpl w:val="A99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4BEA"/>
    <w:multiLevelType w:val="multilevel"/>
    <w:tmpl w:val="7B5CFA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77AE1900"/>
    <w:multiLevelType w:val="multilevel"/>
    <w:tmpl w:val="7B5CFA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13F"/>
    <w:rsid w:val="0000026F"/>
    <w:rsid w:val="00005AE6"/>
    <w:rsid w:val="00006E24"/>
    <w:rsid w:val="00010190"/>
    <w:rsid w:val="0001226C"/>
    <w:rsid w:val="00015CFC"/>
    <w:rsid w:val="00021396"/>
    <w:rsid w:val="00025670"/>
    <w:rsid w:val="000258A2"/>
    <w:rsid w:val="0003255E"/>
    <w:rsid w:val="00037231"/>
    <w:rsid w:val="0004142E"/>
    <w:rsid w:val="00041C64"/>
    <w:rsid w:val="000502D6"/>
    <w:rsid w:val="00051199"/>
    <w:rsid w:val="00060598"/>
    <w:rsid w:val="0006303A"/>
    <w:rsid w:val="00070260"/>
    <w:rsid w:val="0007084F"/>
    <w:rsid w:val="000727FD"/>
    <w:rsid w:val="0008000A"/>
    <w:rsid w:val="000829F5"/>
    <w:rsid w:val="00083168"/>
    <w:rsid w:val="00085D44"/>
    <w:rsid w:val="00086118"/>
    <w:rsid w:val="00090D00"/>
    <w:rsid w:val="00091F5E"/>
    <w:rsid w:val="00094DE7"/>
    <w:rsid w:val="00097AA8"/>
    <w:rsid w:val="000A3D10"/>
    <w:rsid w:val="000A59F1"/>
    <w:rsid w:val="000A7F60"/>
    <w:rsid w:val="000B348F"/>
    <w:rsid w:val="000C0E8B"/>
    <w:rsid w:val="000C1950"/>
    <w:rsid w:val="000D028A"/>
    <w:rsid w:val="000D1BAC"/>
    <w:rsid w:val="000D3369"/>
    <w:rsid w:val="000D4C5B"/>
    <w:rsid w:val="000D6FA7"/>
    <w:rsid w:val="000E22FF"/>
    <w:rsid w:val="000E6C10"/>
    <w:rsid w:val="000E7AFA"/>
    <w:rsid w:val="000F4831"/>
    <w:rsid w:val="000F71B0"/>
    <w:rsid w:val="00103B0E"/>
    <w:rsid w:val="001042B7"/>
    <w:rsid w:val="00105F2E"/>
    <w:rsid w:val="00117CD3"/>
    <w:rsid w:val="00121824"/>
    <w:rsid w:val="00123936"/>
    <w:rsid w:val="0012430A"/>
    <w:rsid w:val="0013137D"/>
    <w:rsid w:val="00131B0C"/>
    <w:rsid w:val="0013614E"/>
    <w:rsid w:val="001430BC"/>
    <w:rsid w:val="00146CB4"/>
    <w:rsid w:val="00147971"/>
    <w:rsid w:val="00147C57"/>
    <w:rsid w:val="00160904"/>
    <w:rsid w:val="00163028"/>
    <w:rsid w:val="00164D0C"/>
    <w:rsid w:val="001652B1"/>
    <w:rsid w:val="00165D3B"/>
    <w:rsid w:val="001748BF"/>
    <w:rsid w:val="00176A99"/>
    <w:rsid w:val="0017751D"/>
    <w:rsid w:val="00183339"/>
    <w:rsid w:val="001849E7"/>
    <w:rsid w:val="00187321"/>
    <w:rsid w:val="00195B49"/>
    <w:rsid w:val="00196B88"/>
    <w:rsid w:val="001A2DC7"/>
    <w:rsid w:val="001A747E"/>
    <w:rsid w:val="001B0A29"/>
    <w:rsid w:val="001C4190"/>
    <w:rsid w:val="001D04F0"/>
    <w:rsid w:val="001D0C92"/>
    <w:rsid w:val="001D0F1E"/>
    <w:rsid w:val="001D1739"/>
    <w:rsid w:val="001D1781"/>
    <w:rsid w:val="001D72C1"/>
    <w:rsid w:val="001D7A24"/>
    <w:rsid w:val="001E184E"/>
    <w:rsid w:val="001E27B2"/>
    <w:rsid w:val="001F1D2A"/>
    <w:rsid w:val="001F5165"/>
    <w:rsid w:val="001F660B"/>
    <w:rsid w:val="001F70DD"/>
    <w:rsid w:val="001F729E"/>
    <w:rsid w:val="002015B3"/>
    <w:rsid w:val="002060FF"/>
    <w:rsid w:val="00215F96"/>
    <w:rsid w:val="002166DA"/>
    <w:rsid w:val="0022553F"/>
    <w:rsid w:val="00232B18"/>
    <w:rsid w:val="00243A9D"/>
    <w:rsid w:val="00244C7D"/>
    <w:rsid w:val="0024651D"/>
    <w:rsid w:val="0024722E"/>
    <w:rsid w:val="002477E6"/>
    <w:rsid w:val="00247AAF"/>
    <w:rsid w:val="00250821"/>
    <w:rsid w:val="00270A3A"/>
    <w:rsid w:val="00272056"/>
    <w:rsid w:val="00272D07"/>
    <w:rsid w:val="002734E5"/>
    <w:rsid w:val="00274A96"/>
    <w:rsid w:val="0027594D"/>
    <w:rsid w:val="00284A02"/>
    <w:rsid w:val="00292EFD"/>
    <w:rsid w:val="00293EA5"/>
    <w:rsid w:val="0029479F"/>
    <w:rsid w:val="00295272"/>
    <w:rsid w:val="002A1ED3"/>
    <w:rsid w:val="002A5C64"/>
    <w:rsid w:val="002A6415"/>
    <w:rsid w:val="002B11A5"/>
    <w:rsid w:val="002B1C7C"/>
    <w:rsid w:val="002C1A03"/>
    <w:rsid w:val="002C2216"/>
    <w:rsid w:val="002C2267"/>
    <w:rsid w:val="002C3B0E"/>
    <w:rsid w:val="002C6800"/>
    <w:rsid w:val="002D3164"/>
    <w:rsid w:val="002D4997"/>
    <w:rsid w:val="002E5E8E"/>
    <w:rsid w:val="002E6C1E"/>
    <w:rsid w:val="002F0F1F"/>
    <w:rsid w:val="00302296"/>
    <w:rsid w:val="003034C4"/>
    <w:rsid w:val="00305462"/>
    <w:rsid w:val="003054A4"/>
    <w:rsid w:val="00305510"/>
    <w:rsid w:val="00306787"/>
    <w:rsid w:val="003114D5"/>
    <w:rsid w:val="0031289C"/>
    <w:rsid w:val="00317A00"/>
    <w:rsid w:val="003222C0"/>
    <w:rsid w:val="00323491"/>
    <w:rsid w:val="00323F24"/>
    <w:rsid w:val="003310FB"/>
    <w:rsid w:val="00331139"/>
    <w:rsid w:val="00334565"/>
    <w:rsid w:val="00335349"/>
    <w:rsid w:val="00337D2C"/>
    <w:rsid w:val="003402A5"/>
    <w:rsid w:val="00340D14"/>
    <w:rsid w:val="003459E0"/>
    <w:rsid w:val="003478A9"/>
    <w:rsid w:val="00353598"/>
    <w:rsid w:val="0035577C"/>
    <w:rsid w:val="00356E8A"/>
    <w:rsid w:val="00360971"/>
    <w:rsid w:val="0036112A"/>
    <w:rsid w:val="00365437"/>
    <w:rsid w:val="003654B4"/>
    <w:rsid w:val="0037032E"/>
    <w:rsid w:val="0037118F"/>
    <w:rsid w:val="00371967"/>
    <w:rsid w:val="00371A12"/>
    <w:rsid w:val="003806FE"/>
    <w:rsid w:val="003813C4"/>
    <w:rsid w:val="00392B54"/>
    <w:rsid w:val="003A7E50"/>
    <w:rsid w:val="003B2B90"/>
    <w:rsid w:val="003B5DB4"/>
    <w:rsid w:val="003B79DD"/>
    <w:rsid w:val="003C03EF"/>
    <w:rsid w:val="003C0FA4"/>
    <w:rsid w:val="003C2DAD"/>
    <w:rsid w:val="003C5D86"/>
    <w:rsid w:val="003D0E09"/>
    <w:rsid w:val="003D32C4"/>
    <w:rsid w:val="003D7053"/>
    <w:rsid w:val="003D76A6"/>
    <w:rsid w:val="003E1EEC"/>
    <w:rsid w:val="003E6073"/>
    <w:rsid w:val="003F4166"/>
    <w:rsid w:val="003F53DB"/>
    <w:rsid w:val="003F602D"/>
    <w:rsid w:val="003F696B"/>
    <w:rsid w:val="00405D2B"/>
    <w:rsid w:val="004069A7"/>
    <w:rsid w:val="00411E69"/>
    <w:rsid w:val="00412C21"/>
    <w:rsid w:val="00413654"/>
    <w:rsid w:val="00416C20"/>
    <w:rsid w:val="00417855"/>
    <w:rsid w:val="00427441"/>
    <w:rsid w:val="0043147F"/>
    <w:rsid w:val="00434C40"/>
    <w:rsid w:val="0043775A"/>
    <w:rsid w:val="004441D5"/>
    <w:rsid w:val="004533B2"/>
    <w:rsid w:val="0045590A"/>
    <w:rsid w:val="004616CE"/>
    <w:rsid w:val="0046204F"/>
    <w:rsid w:val="00462D62"/>
    <w:rsid w:val="00465FB5"/>
    <w:rsid w:val="00467647"/>
    <w:rsid w:val="00470BA2"/>
    <w:rsid w:val="00480386"/>
    <w:rsid w:val="0048592C"/>
    <w:rsid w:val="004A4E65"/>
    <w:rsid w:val="004A5F94"/>
    <w:rsid w:val="004A7622"/>
    <w:rsid w:val="004B0DD0"/>
    <w:rsid w:val="004B1083"/>
    <w:rsid w:val="004B281C"/>
    <w:rsid w:val="004B48AA"/>
    <w:rsid w:val="004B7E59"/>
    <w:rsid w:val="004D0B73"/>
    <w:rsid w:val="004D1EBA"/>
    <w:rsid w:val="004D5BBE"/>
    <w:rsid w:val="004E2281"/>
    <w:rsid w:val="004E6880"/>
    <w:rsid w:val="004E7324"/>
    <w:rsid w:val="004F21BE"/>
    <w:rsid w:val="004F4610"/>
    <w:rsid w:val="0050018B"/>
    <w:rsid w:val="00503A90"/>
    <w:rsid w:val="0051205D"/>
    <w:rsid w:val="00512F54"/>
    <w:rsid w:val="00515C2E"/>
    <w:rsid w:val="00515F83"/>
    <w:rsid w:val="00524835"/>
    <w:rsid w:val="00524BDA"/>
    <w:rsid w:val="005322BB"/>
    <w:rsid w:val="00533351"/>
    <w:rsid w:val="00542AB4"/>
    <w:rsid w:val="00542C72"/>
    <w:rsid w:val="00542F39"/>
    <w:rsid w:val="00545740"/>
    <w:rsid w:val="00550B70"/>
    <w:rsid w:val="0055563C"/>
    <w:rsid w:val="00562D37"/>
    <w:rsid w:val="00564ACC"/>
    <w:rsid w:val="00566ED0"/>
    <w:rsid w:val="00575D87"/>
    <w:rsid w:val="00585B59"/>
    <w:rsid w:val="00587CA2"/>
    <w:rsid w:val="005B0F53"/>
    <w:rsid w:val="005B1AA8"/>
    <w:rsid w:val="005C10DC"/>
    <w:rsid w:val="005C3473"/>
    <w:rsid w:val="005D17AA"/>
    <w:rsid w:val="005E1B60"/>
    <w:rsid w:val="005E1C53"/>
    <w:rsid w:val="005E5C07"/>
    <w:rsid w:val="005E7CF0"/>
    <w:rsid w:val="005F0201"/>
    <w:rsid w:val="005F1471"/>
    <w:rsid w:val="005F1F36"/>
    <w:rsid w:val="005F4E85"/>
    <w:rsid w:val="005F7AB4"/>
    <w:rsid w:val="00600F37"/>
    <w:rsid w:val="006124D2"/>
    <w:rsid w:val="00613DE5"/>
    <w:rsid w:val="00614206"/>
    <w:rsid w:val="00614ECC"/>
    <w:rsid w:val="00635E5D"/>
    <w:rsid w:val="0064056D"/>
    <w:rsid w:val="00640D04"/>
    <w:rsid w:val="00641420"/>
    <w:rsid w:val="006425DA"/>
    <w:rsid w:val="00646CF7"/>
    <w:rsid w:val="00654A12"/>
    <w:rsid w:val="0065503C"/>
    <w:rsid w:val="00657C31"/>
    <w:rsid w:val="00660CEF"/>
    <w:rsid w:val="0067041C"/>
    <w:rsid w:val="00677A7C"/>
    <w:rsid w:val="006845FC"/>
    <w:rsid w:val="00685BDB"/>
    <w:rsid w:val="00692673"/>
    <w:rsid w:val="006937D0"/>
    <w:rsid w:val="00693CD1"/>
    <w:rsid w:val="00695E53"/>
    <w:rsid w:val="006A02AD"/>
    <w:rsid w:val="006A2408"/>
    <w:rsid w:val="006A7DAC"/>
    <w:rsid w:val="006B49E4"/>
    <w:rsid w:val="006B66B2"/>
    <w:rsid w:val="006C48C0"/>
    <w:rsid w:val="006C55BE"/>
    <w:rsid w:val="006D279B"/>
    <w:rsid w:val="006E1CF6"/>
    <w:rsid w:val="006E3B19"/>
    <w:rsid w:val="006E5EE1"/>
    <w:rsid w:val="006F1C8A"/>
    <w:rsid w:val="006F2386"/>
    <w:rsid w:val="006F343C"/>
    <w:rsid w:val="006F413F"/>
    <w:rsid w:val="00700375"/>
    <w:rsid w:val="00700C73"/>
    <w:rsid w:val="00700DBF"/>
    <w:rsid w:val="0070799B"/>
    <w:rsid w:val="0071373D"/>
    <w:rsid w:val="007152B6"/>
    <w:rsid w:val="00715D2D"/>
    <w:rsid w:val="00716D12"/>
    <w:rsid w:val="0071709C"/>
    <w:rsid w:val="00721CB6"/>
    <w:rsid w:val="00724578"/>
    <w:rsid w:val="00725651"/>
    <w:rsid w:val="00725BE9"/>
    <w:rsid w:val="00726A0A"/>
    <w:rsid w:val="0073092A"/>
    <w:rsid w:val="0074302B"/>
    <w:rsid w:val="00744057"/>
    <w:rsid w:val="00746319"/>
    <w:rsid w:val="0075199B"/>
    <w:rsid w:val="007522B0"/>
    <w:rsid w:val="00752750"/>
    <w:rsid w:val="00761D44"/>
    <w:rsid w:val="0076295F"/>
    <w:rsid w:val="00763C6A"/>
    <w:rsid w:val="00766F3F"/>
    <w:rsid w:val="00770C15"/>
    <w:rsid w:val="007762B4"/>
    <w:rsid w:val="00781A8D"/>
    <w:rsid w:val="0078306E"/>
    <w:rsid w:val="007878AC"/>
    <w:rsid w:val="007917EB"/>
    <w:rsid w:val="007923B3"/>
    <w:rsid w:val="00792D32"/>
    <w:rsid w:val="00793F1A"/>
    <w:rsid w:val="00794BC3"/>
    <w:rsid w:val="007951A8"/>
    <w:rsid w:val="00795F7C"/>
    <w:rsid w:val="00795FDD"/>
    <w:rsid w:val="00797E8D"/>
    <w:rsid w:val="007A35CF"/>
    <w:rsid w:val="007A6C6F"/>
    <w:rsid w:val="007A75CD"/>
    <w:rsid w:val="007B330E"/>
    <w:rsid w:val="007C0917"/>
    <w:rsid w:val="007C7471"/>
    <w:rsid w:val="007D7F5D"/>
    <w:rsid w:val="007E186C"/>
    <w:rsid w:val="007E561D"/>
    <w:rsid w:val="007E5DF9"/>
    <w:rsid w:val="007E70A7"/>
    <w:rsid w:val="007F425C"/>
    <w:rsid w:val="007F49E1"/>
    <w:rsid w:val="007F51F9"/>
    <w:rsid w:val="007F62F2"/>
    <w:rsid w:val="007F6EDC"/>
    <w:rsid w:val="007F7CA4"/>
    <w:rsid w:val="0080009D"/>
    <w:rsid w:val="008002C8"/>
    <w:rsid w:val="00804EE5"/>
    <w:rsid w:val="00805689"/>
    <w:rsid w:val="00810A72"/>
    <w:rsid w:val="0081220B"/>
    <w:rsid w:val="00814324"/>
    <w:rsid w:val="00815514"/>
    <w:rsid w:val="008214DC"/>
    <w:rsid w:val="0082613F"/>
    <w:rsid w:val="00827574"/>
    <w:rsid w:val="0082765A"/>
    <w:rsid w:val="00830141"/>
    <w:rsid w:val="008302A4"/>
    <w:rsid w:val="00831881"/>
    <w:rsid w:val="00834A51"/>
    <w:rsid w:val="0084010D"/>
    <w:rsid w:val="00851772"/>
    <w:rsid w:val="008548B6"/>
    <w:rsid w:val="0085648B"/>
    <w:rsid w:val="00863C5C"/>
    <w:rsid w:val="00873D9A"/>
    <w:rsid w:val="00875DC3"/>
    <w:rsid w:val="008775A3"/>
    <w:rsid w:val="00882102"/>
    <w:rsid w:val="008A4D49"/>
    <w:rsid w:val="008B3174"/>
    <w:rsid w:val="008B471D"/>
    <w:rsid w:val="008B7190"/>
    <w:rsid w:val="008C31EB"/>
    <w:rsid w:val="008C7E57"/>
    <w:rsid w:val="008D2E21"/>
    <w:rsid w:val="008D3172"/>
    <w:rsid w:val="008D3CD9"/>
    <w:rsid w:val="008D4CD0"/>
    <w:rsid w:val="008E18E9"/>
    <w:rsid w:val="008F182D"/>
    <w:rsid w:val="008F1E9A"/>
    <w:rsid w:val="008F2541"/>
    <w:rsid w:val="008F2C9D"/>
    <w:rsid w:val="008F2E32"/>
    <w:rsid w:val="009024FB"/>
    <w:rsid w:val="0090387F"/>
    <w:rsid w:val="009057F3"/>
    <w:rsid w:val="009058D4"/>
    <w:rsid w:val="00910E60"/>
    <w:rsid w:val="009112AA"/>
    <w:rsid w:val="00912D2C"/>
    <w:rsid w:val="00917207"/>
    <w:rsid w:val="00923876"/>
    <w:rsid w:val="00930519"/>
    <w:rsid w:val="0093462A"/>
    <w:rsid w:val="00936C2A"/>
    <w:rsid w:val="00941AC3"/>
    <w:rsid w:val="00941CEF"/>
    <w:rsid w:val="009456D9"/>
    <w:rsid w:val="00945773"/>
    <w:rsid w:val="009462BA"/>
    <w:rsid w:val="009472EE"/>
    <w:rsid w:val="009552A5"/>
    <w:rsid w:val="0095580F"/>
    <w:rsid w:val="009610F0"/>
    <w:rsid w:val="00961AB6"/>
    <w:rsid w:val="009650AD"/>
    <w:rsid w:val="009675CD"/>
    <w:rsid w:val="0097153C"/>
    <w:rsid w:val="0097393D"/>
    <w:rsid w:val="00974E05"/>
    <w:rsid w:val="00982ACD"/>
    <w:rsid w:val="00983BE2"/>
    <w:rsid w:val="009913AF"/>
    <w:rsid w:val="00997BB7"/>
    <w:rsid w:val="009A226A"/>
    <w:rsid w:val="009A25A0"/>
    <w:rsid w:val="009A31B5"/>
    <w:rsid w:val="009A5D88"/>
    <w:rsid w:val="009A6236"/>
    <w:rsid w:val="009B241E"/>
    <w:rsid w:val="009B5D0A"/>
    <w:rsid w:val="009C10DA"/>
    <w:rsid w:val="009C15B6"/>
    <w:rsid w:val="009D2122"/>
    <w:rsid w:val="009D3062"/>
    <w:rsid w:val="009D609A"/>
    <w:rsid w:val="009E1CA6"/>
    <w:rsid w:val="009E6F38"/>
    <w:rsid w:val="009F70E4"/>
    <w:rsid w:val="00A002F9"/>
    <w:rsid w:val="00A00EB1"/>
    <w:rsid w:val="00A1016D"/>
    <w:rsid w:val="00A138BF"/>
    <w:rsid w:val="00A160C5"/>
    <w:rsid w:val="00A2112A"/>
    <w:rsid w:val="00A229A4"/>
    <w:rsid w:val="00A24AD7"/>
    <w:rsid w:val="00A26772"/>
    <w:rsid w:val="00A26A15"/>
    <w:rsid w:val="00A26E4E"/>
    <w:rsid w:val="00A3189E"/>
    <w:rsid w:val="00A33CE1"/>
    <w:rsid w:val="00A40F42"/>
    <w:rsid w:val="00A40F9F"/>
    <w:rsid w:val="00A416ED"/>
    <w:rsid w:val="00A43F5E"/>
    <w:rsid w:val="00A52E96"/>
    <w:rsid w:val="00A530B6"/>
    <w:rsid w:val="00A55471"/>
    <w:rsid w:val="00A6330E"/>
    <w:rsid w:val="00A64F4E"/>
    <w:rsid w:val="00A669AC"/>
    <w:rsid w:val="00A673DC"/>
    <w:rsid w:val="00A72319"/>
    <w:rsid w:val="00A75418"/>
    <w:rsid w:val="00A82071"/>
    <w:rsid w:val="00A842FA"/>
    <w:rsid w:val="00A90424"/>
    <w:rsid w:val="00A95559"/>
    <w:rsid w:val="00A9638E"/>
    <w:rsid w:val="00AA6110"/>
    <w:rsid w:val="00AB4E45"/>
    <w:rsid w:val="00AB6BE5"/>
    <w:rsid w:val="00AC005E"/>
    <w:rsid w:val="00AC02CA"/>
    <w:rsid w:val="00AC12EB"/>
    <w:rsid w:val="00AC4B0F"/>
    <w:rsid w:val="00AD6179"/>
    <w:rsid w:val="00AD783D"/>
    <w:rsid w:val="00AD78FA"/>
    <w:rsid w:val="00AE227A"/>
    <w:rsid w:val="00AE2598"/>
    <w:rsid w:val="00AE558F"/>
    <w:rsid w:val="00AF0631"/>
    <w:rsid w:val="00AF50A3"/>
    <w:rsid w:val="00B03741"/>
    <w:rsid w:val="00B05C13"/>
    <w:rsid w:val="00B077BD"/>
    <w:rsid w:val="00B07D2F"/>
    <w:rsid w:val="00B07E4F"/>
    <w:rsid w:val="00B13A23"/>
    <w:rsid w:val="00B13BAD"/>
    <w:rsid w:val="00B221F5"/>
    <w:rsid w:val="00B2265A"/>
    <w:rsid w:val="00B2308B"/>
    <w:rsid w:val="00B307FD"/>
    <w:rsid w:val="00B310F3"/>
    <w:rsid w:val="00B333E4"/>
    <w:rsid w:val="00B359EC"/>
    <w:rsid w:val="00B51C39"/>
    <w:rsid w:val="00B52905"/>
    <w:rsid w:val="00B52B64"/>
    <w:rsid w:val="00B61FBD"/>
    <w:rsid w:val="00B67E1A"/>
    <w:rsid w:val="00B70BF3"/>
    <w:rsid w:val="00B743E4"/>
    <w:rsid w:val="00B77A89"/>
    <w:rsid w:val="00B85E8B"/>
    <w:rsid w:val="00B87464"/>
    <w:rsid w:val="00B9293C"/>
    <w:rsid w:val="00B95377"/>
    <w:rsid w:val="00B97D88"/>
    <w:rsid w:val="00BA1518"/>
    <w:rsid w:val="00BA4B35"/>
    <w:rsid w:val="00BA4B9A"/>
    <w:rsid w:val="00BA5F81"/>
    <w:rsid w:val="00BA665B"/>
    <w:rsid w:val="00BB188D"/>
    <w:rsid w:val="00BB29E2"/>
    <w:rsid w:val="00BB2A45"/>
    <w:rsid w:val="00BB46D5"/>
    <w:rsid w:val="00BB6A78"/>
    <w:rsid w:val="00BB7B0F"/>
    <w:rsid w:val="00BC0126"/>
    <w:rsid w:val="00BC2976"/>
    <w:rsid w:val="00BC4C2E"/>
    <w:rsid w:val="00BC4E5D"/>
    <w:rsid w:val="00BD0A43"/>
    <w:rsid w:val="00BD233C"/>
    <w:rsid w:val="00BD6794"/>
    <w:rsid w:val="00BD783C"/>
    <w:rsid w:val="00BE4462"/>
    <w:rsid w:val="00BE44C0"/>
    <w:rsid w:val="00BF05A0"/>
    <w:rsid w:val="00BF3D4F"/>
    <w:rsid w:val="00BF3FB8"/>
    <w:rsid w:val="00BF6620"/>
    <w:rsid w:val="00C0499F"/>
    <w:rsid w:val="00C132F4"/>
    <w:rsid w:val="00C15DE9"/>
    <w:rsid w:val="00C22832"/>
    <w:rsid w:val="00C264AD"/>
    <w:rsid w:val="00C27B99"/>
    <w:rsid w:val="00C3073D"/>
    <w:rsid w:val="00C33A80"/>
    <w:rsid w:val="00C41796"/>
    <w:rsid w:val="00C50434"/>
    <w:rsid w:val="00C50B3D"/>
    <w:rsid w:val="00C512E1"/>
    <w:rsid w:val="00C531CC"/>
    <w:rsid w:val="00C5740F"/>
    <w:rsid w:val="00C61853"/>
    <w:rsid w:val="00C635F6"/>
    <w:rsid w:val="00C64AA1"/>
    <w:rsid w:val="00C66C04"/>
    <w:rsid w:val="00C70C97"/>
    <w:rsid w:val="00C771A8"/>
    <w:rsid w:val="00C77537"/>
    <w:rsid w:val="00C85AA7"/>
    <w:rsid w:val="00C85E22"/>
    <w:rsid w:val="00C872DD"/>
    <w:rsid w:val="00C903E5"/>
    <w:rsid w:val="00C904BE"/>
    <w:rsid w:val="00C91A34"/>
    <w:rsid w:val="00CA1956"/>
    <w:rsid w:val="00CA3DAA"/>
    <w:rsid w:val="00CB3203"/>
    <w:rsid w:val="00CC0D2A"/>
    <w:rsid w:val="00CC1174"/>
    <w:rsid w:val="00CC32B7"/>
    <w:rsid w:val="00CC57E7"/>
    <w:rsid w:val="00CC7920"/>
    <w:rsid w:val="00CD2911"/>
    <w:rsid w:val="00CD4D92"/>
    <w:rsid w:val="00CD741B"/>
    <w:rsid w:val="00CD7608"/>
    <w:rsid w:val="00CE05D7"/>
    <w:rsid w:val="00CE3542"/>
    <w:rsid w:val="00CE7789"/>
    <w:rsid w:val="00CE778F"/>
    <w:rsid w:val="00CF1BDD"/>
    <w:rsid w:val="00CF33C4"/>
    <w:rsid w:val="00CF3F40"/>
    <w:rsid w:val="00CF6724"/>
    <w:rsid w:val="00CF775B"/>
    <w:rsid w:val="00D01656"/>
    <w:rsid w:val="00D02277"/>
    <w:rsid w:val="00D02A1D"/>
    <w:rsid w:val="00D033D4"/>
    <w:rsid w:val="00D03F67"/>
    <w:rsid w:val="00D1074A"/>
    <w:rsid w:val="00D13517"/>
    <w:rsid w:val="00D1740E"/>
    <w:rsid w:val="00D2176F"/>
    <w:rsid w:val="00D2205F"/>
    <w:rsid w:val="00D270C9"/>
    <w:rsid w:val="00D30752"/>
    <w:rsid w:val="00D30935"/>
    <w:rsid w:val="00D31A01"/>
    <w:rsid w:val="00D32586"/>
    <w:rsid w:val="00D32DC4"/>
    <w:rsid w:val="00D342AF"/>
    <w:rsid w:val="00D36C4A"/>
    <w:rsid w:val="00D376FC"/>
    <w:rsid w:val="00D42B95"/>
    <w:rsid w:val="00D42FF9"/>
    <w:rsid w:val="00D44955"/>
    <w:rsid w:val="00D45FFB"/>
    <w:rsid w:val="00D46901"/>
    <w:rsid w:val="00D4773F"/>
    <w:rsid w:val="00D5073A"/>
    <w:rsid w:val="00D51D31"/>
    <w:rsid w:val="00D52C3F"/>
    <w:rsid w:val="00D6181A"/>
    <w:rsid w:val="00D619BD"/>
    <w:rsid w:val="00D63F7B"/>
    <w:rsid w:val="00D64189"/>
    <w:rsid w:val="00D64628"/>
    <w:rsid w:val="00D71860"/>
    <w:rsid w:val="00D75F06"/>
    <w:rsid w:val="00D76623"/>
    <w:rsid w:val="00D80617"/>
    <w:rsid w:val="00D8145F"/>
    <w:rsid w:val="00D84EB4"/>
    <w:rsid w:val="00D85E97"/>
    <w:rsid w:val="00D9103F"/>
    <w:rsid w:val="00D9441F"/>
    <w:rsid w:val="00D9647A"/>
    <w:rsid w:val="00D96A6A"/>
    <w:rsid w:val="00D97049"/>
    <w:rsid w:val="00D97623"/>
    <w:rsid w:val="00D97634"/>
    <w:rsid w:val="00D979D8"/>
    <w:rsid w:val="00DA2E0D"/>
    <w:rsid w:val="00DB1656"/>
    <w:rsid w:val="00DB6654"/>
    <w:rsid w:val="00DC1BB9"/>
    <w:rsid w:val="00DC697E"/>
    <w:rsid w:val="00DD4067"/>
    <w:rsid w:val="00DD6CAD"/>
    <w:rsid w:val="00DE310A"/>
    <w:rsid w:val="00DE40D4"/>
    <w:rsid w:val="00DE5FD9"/>
    <w:rsid w:val="00DF32F9"/>
    <w:rsid w:val="00DF5B9C"/>
    <w:rsid w:val="00DF657B"/>
    <w:rsid w:val="00DF6D45"/>
    <w:rsid w:val="00E03F59"/>
    <w:rsid w:val="00E05D1A"/>
    <w:rsid w:val="00E13756"/>
    <w:rsid w:val="00E16FDB"/>
    <w:rsid w:val="00E26CC2"/>
    <w:rsid w:val="00E3544C"/>
    <w:rsid w:val="00E37889"/>
    <w:rsid w:val="00E41AA9"/>
    <w:rsid w:val="00E42174"/>
    <w:rsid w:val="00E51110"/>
    <w:rsid w:val="00E51130"/>
    <w:rsid w:val="00E555CB"/>
    <w:rsid w:val="00E64A68"/>
    <w:rsid w:val="00E66C1E"/>
    <w:rsid w:val="00E672E1"/>
    <w:rsid w:val="00E67A5D"/>
    <w:rsid w:val="00E7171F"/>
    <w:rsid w:val="00E758EB"/>
    <w:rsid w:val="00E76D90"/>
    <w:rsid w:val="00E80084"/>
    <w:rsid w:val="00E86128"/>
    <w:rsid w:val="00E90704"/>
    <w:rsid w:val="00E94C1C"/>
    <w:rsid w:val="00E96400"/>
    <w:rsid w:val="00EA2024"/>
    <w:rsid w:val="00EA2EEE"/>
    <w:rsid w:val="00EA6D2E"/>
    <w:rsid w:val="00EA6D78"/>
    <w:rsid w:val="00EB06E6"/>
    <w:rsid w:val="00EB16A8"/>
    <w:rsid w:val="00EB4A33"/>
    <w:rsid w:val="00EB54A9"/>
    <w:rsid w:val="00EB7476"/>
    <w:rsid w:val="00EB7527"/>
    <w:rsid w:val="00EC2156"/>
    <w:rsid w:val="00EC27B7"/>
    <w:rsid w:val="00EC296A"/>
    <w:rsid w:val="00ED14FB"/>
    <w:rsid w:val="00EE0B34"/>
    <w:rsid w:val="00EE5FF9"/>
    <w:rsid w:val="00EE6C68"/>
    <w:rsid w:val="00EF1006"/>
    <w:rsid w:val="00EF2FF1"/>
    <w:rsid w:val="00EF3D9A"/>
    <w:rsid w:val="00F07311"/>
    <w:rsid w:val="00F108B1"/>
    <w:rsid w:val="00F10AF9"/>
    <w:rsid w:val="00F20A18"/>
    <w:rsid w:val="00F22701"/>
    <w:rsid w:val="00F267E9"/>
    <w:rsid w:val="00F27F93"/>
    <w:rsid w:val="00F31089"/>
    <w:rsid w:val="00F330E4"/>
    <w:rsid w:val="00F34202"/>
    <w:rsid w:val="00F37F36"/>
    <w:rsid w:val="00F43C98"/>
    <w:rsid w:val="00F47794"/>
    <w:rsid w:val="00F50B0E"/>
    <w:rsid w:val="00F544FB"/>
    <w:rsid w:val="00F6194B"/>
    <w:rsid w:val="00F724F2"/>
    <w:rsid w:val="00F84296"/>
    <w:rsid w:val="00F850B8"/>
    <w:rsid w:val="00F85CA5"/>
    <w:rsid w:val="00F85E6C"/>
    <w:rsid w:val="00F94EAD"/>
    <w:rsid w:val="00FA091D"/>
    <w:rsid w:val="00FA4545"/>
    <w:rsid w:val="00FA4B02"/>
    <w:rsid w:val="00FA4BA3"/>
    <w:rsid w:val="00FB00E6"/>
    <w:rsid w:val="00FB06AA"/>
    <w:rsid w:val="00FB572B"/>
    <w:rsid w:val="00FB7E71"/>
    <w:rsid w:val="00FC62A4"/>
    <w:rsid w:val="00FE2375"/>
    <w:rsid w:val="00FE4340"/>
    <w:rsid w:val="00FE553D"/>
    <w:rsid w:val="00FE6EC1"/>
    <w:rsid w:val="00FF6DD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51FF"/>
  <w15:docId w15:val="{5415B069-44D3-4845-B787-35D4D6A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Основной текст (5)2"/>
    <w:basedOn w:val="a0"/>
    <w:rsid w:val="0082613F"/>
    <w:rPr>
      <w:rFonts w:ascii="Constantia" w:hAnsi="Constantia"/>
      <w:i/>
      <w:iCs/>
      <w:sz w:val="32"/>
      <w:szCs w:val="32"/>
      <w:lang w:bidi="ar-SA"/>
    </w:rPr>
  </w:style>
  <w:style w:type="character" w:customStyle="1" w:styleId="53">
    <w:name w:val="Заголовок №53"/>
    <w:basedOn w:val="a0"/>
    <w:rsid w:val="0082613F"/>
    <w:rPr>
      <w:rFonts w:ascii="Garamond" w:hAnsi="Garamond"/>
      <w:b/>
      <w:bCs/>
      <w:sz w:val="34"/>
      <w:szCs w:val="34"/>
      <w:lang w:bidi="ar-SA"/>
    </w:rPr>
  </w:style>
  <w:style w:type="paragraph" w:styleId="a3">
    <w:name w:val="No Spacing"/>
    <w:uiPriority w:val="1"/>
    <w:qFormat/>
    <w:rsid w:val="008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8261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2613F"/>
    <w:pPr>
      <w:ind w:left="720"/>
      <w:contextualSpacing/>
    </w:pPr>
  </w:style>
  <w:style w:type="character" w:styleId="a5">
    <w:name w:val="Hyperlink"/>
    <w:basedOn w:val="a0"/>
    <w:rsid w:val="0082613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8261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26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65437"/>
  </w:style>
  <w:style w:type="paragraph" w:styleId="a9">
    <w:name w:val="header"/>
    <w:basedOn w:val="a"/>
    <w:link w:val="aa"/>
    <w:uiPriority w:val="99"/>
    <w:unhideWhenUsed/>
    <w:rsid w:val="001F72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7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72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ABA3-A199-4E91-83B9-7B87B841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Зекрина</cp:lastModifiedBy>
  <cp:revision>10</cp:revision>
  <cp:lastPrinted>2022-04-06T05:06:00Z</cp:lastPrinted>
  <dcterms:created xsi:type="dcterms:W3CDTF">2022-04-01T07:03:00Z</dcterms:created>
  <dcterms:modified xsi:type="dcterms:W3CDTF">2022-04-06T05:08:00Z</dcterms:modified>
</cp:coreProperties>
</file>